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670"/>
      </w:tblGrid>
      <w:tr w:rsidR="008A4C16" w:rsidRPr="008A4C16" w14:paraId="38CB231C" w14:textId="77777777" w:rsidTr="005E78C0">
        <w:trPr>
          <w:trHeight w:val="980"/>
        </w:trPr>
        <w:tc>
          <w:tcPr>
            <w:tcW w:w="5387" w:type="dxa"/>
            <w:tcBorders>
              <w:top w:val="nil"/>
              <w:left w:val="nil"/>
              <w:bottom w:val="nil"/>
              <w:right w:val="nil"/>
            </w:tcBorders>
          </w:tcPr>
          <w:p w14:paraId="463AAF4C" w14:textId="77777777" w:rsidR="00976DB5" w:rsidRPr="008A4C16" w:rsidRDefault="00976DB5" w:rsidP="00976DB5">
            <w:pPr>
              <w:spacing w:after="0"/>
              <w:jc w:val="center"/>
              <w:rPr>
                <w:rFonts w:ascii="Times New Roman" w:hAnsi="Times New Roman" w:cs="Times New Roman"/>
                <w:sz w:val="24"/>
                <w:szCs w:val="24"/>
              </w:rPr>
            </w:pPr>
            <w:r w:rsidRPr="008A4C16">
              <w:rPr>
                <w:rFonts w:ascii="Times New Roman" w:hAnsi="Times New Roman" w:cs="Times New Roman"/>
                <w:sz w:val="24"/>
                <w:szCs w:val="24"/>
              </w:rPr>
              <w:t>TỔNG LIÊN ĐOÀN LAO ĐỘNG VIỆT NAM</w:t>
            </w:r>
          </w:p>
          <w:p w14:paraId="5463C7FB" w14:textId="4EDBEE15" w:rsidR="00976DB5" w:rsidRPr="008A4C16" w:rsidRDefault="00976DB5" w:rsidP="00976DB5">
            <w:pPr>
              <w:spacing w:after="0"/>
              <w:jc w:val="center"/>
              <w:rPr>
                <w:rFonts w:ascii="Times New Roman" w:hAnsi="Times New Roman" w:cs="Times New Roman"/>
                <w:b/>
                <w:sz w:val="24"/>
                <w:szCs w:val="24"/>
                <w:u w:val="single"/>
              </w:rPr>
            </w:pPr>
            <w:r w:rsidRPr="008A4C16">
              <w:rPr>
                <w:rFonts w:ascii="Times New Roman" w:hAnsi="Times New Roman" w:cs="Times New Roman"/>
                <w:b/>
                <w:sz w:val="24"/>
                <w:szCs w:val="24"/>
                <w:u w:val="single"/>
              </w:rPr>
              <w:t>LIÊN ĐOÀN LAO ĐỘNG TỈNH ĐẮK LẮK</w:t>
            </w:r>
          </w:p>
          <w:p w14:paraId="12FBCC11" w14:textId="03384E59" w:rsidR="00976DB5" w:rsidRPr="008A4C16" w:rsidRDefault="00976DB5" w:rsidP="00976DB5">
            <w:pPr>
              <w:tabs>
                <w:tab w:val="left" w:pos="-450"/>
                <w:tab w:val="left" w:pos="720"/>
                <w:tab w:val="left" w:pos="7668"/>
              </w:tabs>
              <w:spacing w:after="0"/>
              <w:jc w:val="center"/>
              <w:rPr>
                <w:rFonts w:ascii="Times New Roman" w:hAnsi="Times New Roman" w:cs="Times New Roman"/>
                <w:b/>
                <w:sz w:val="24"/>
                <w:szCs w:val="24"/>
              </w:rPr>
            </w:pPr>
          </w:p>
          <w:p w14:paraId="3513BEEF" w14:textId="4124A465" w:rsidR="00976DB5" w:rsidRPr="008A4C16" w:rsidRDefault="00976DB5" w:rsidP="004B3E69">
            <w:pPr>
              <w:tabs>
                <w:tab w:val="left" w:pos="-450"/>
                <w:tab w:val="left" w:pos="720"/>
                <w:tab w:val="left" w:pos="7668"/>
              </w:tabs>
              <w:spacing w:after="0"/>
              <w:jc w:val="center"/>
              <w:rPr>
                <w:rFonts w:ascii="Times New Roman" w:hAnsi="Times New Roman" w:cs="Times New Roman"/>
                <w:sz w:val="28"/>
                <w:szCs w:val="28"/>
              </w:rPr>
            </w:pPr>
            <w:r w:rsidRPr="008A4C16">
              <w:rPr>
                <w:rFonts w:ascii="Times New Roman" w:hAnsi="Times New Roman" w:cs="Times New Roman"/>
                <w:sz w:val="28"/>
                <w:szCs w:val="28"/>
              </w:rPr>
              <w:t xml:space="preserve">Số:  </w:t>
            </w:r>
            <w:r w:rsidR="004B3E69">
              <w:rPr>
                <w:rFonts w:ascii="Times New Roman" w:hAnsi="Times New Roman" w:cs="Times New Roman"/>
                <w:sz w:val="28"/>
                <w:szCs w:val="28"/>
              </w:rPr>
              <w:t>02</w:t>
            </w:r>
            <w:r w:rsidRPr="008A4C16">
              <w:rPr>
                <w:rFonts w:ascii="Times New Roman" w:hAnsi="Times New Roman" w:cs="Times New Roman"/>
                <w:sz w:val="28"/>
                <w:szCs w:val="28"/>
              </w:rPr>
              <w:t xml:space="preserve"> /H</w:t>
            </w:r>
            <w:r w:rsidR="004821F8" w:rsidRPr="008A4C16">
              <w:rPr>
                <w:rFonts w:ascii="Times New Roman" w:hAnsi="Times New Roman" w:cs="Times New Roman"/>
                <w:sz w:val="28"/>
                <w:szCs w:val="28"/>
              </w:rPr>
              <w:t>D</w:t>
            </w:r>
            <w:r w:rsidRPr="008A4C16">
              <w:rPr>
                <w:rFonts w:ascii="Times New Roman" w:hAnsi="Times New Roman" w:cs="Times New Roman"/>
                <w:sz w:val="28"/>
                <w:szCs w:val="28"/>
              </w:rPr>
              <w:t>-LĐLĐ</w:t>
            </w:r>
          </w:p>
        </w:tc>
        <w:tc>
          <w:tcPr>
            <w:tcW w:w="5670" w:type="dxa"/>
            <w:tcBorders>
              <w:top w:val="nil"/>
              <w:left w:val="nil"/>
              <w:bottom w:val="nil"/>
              <w:right w:val="nil"/>
            </w:tcBorders>
          </w:tcPr>
          <w:p w14:paraId="5190B0E3" w14:textId="77777777" w:rsidR="00976DB5" w:rsidRPr="008A4C16" w:rsidRDefault="00976DB5" w:rsidP="00976DB5">
            <w:pPr>
              <w:tabs>
                <w:tab w:val="left" w:pos="-450"/>
                <w:tab w:val="left" w:pos="720"/>
                <w:tab w:val="left" w:pos="7668"/>
              </w:tabs>
              <w:spacing w:after="0"/>
              <w:jc w:val="both"/>
              <w:rPr>
                <w:rFonts w:ascii="Times New Roman" w:hAnsi="Times New Roman" w:cs="Times New Roman"/>
                <w:b/>
                <w:sz w:val="24"/>
                <w:szCs w:val="24"/>
              </w:rPr>
            </w:pPr>
            <w:r w:rsidRPr="008A4C16">
              <w:rPr>
                <w:rFonts w:ascii="Times New Roman" w:hAnsi="Times New Roman" w:cs="Times New Roman"/>
                <w:b/>
                <w:sz w:val="24"/>
                <w:szCs w:val="24"/>
              </w:rPr>
              <w:t>CỘNG HÒA XÃ HỘI CHỦ NGHĨA VIỆT NAM</w:t>
            </w:r>
          </w:p>
          <w:p w14:paraId="36DEDB0B" w14:textId="77777777" w:rsidR="00976DB5" w:rsidRPr="008A4C16" w:rsidRDefault="00976DB5" w:rsidP="00976DB5">
            <w:pPr>
              <w:tabs>
                <w:tab w:val="left" w:pos="-450"/>
                <w:tab w:val="left" w:pos="720"/>
                <w:tab w:val="left" w:pos="7668"/>
              </w:tabs>
              <w:spacing w:after="0"/>
              <w:jc w:val="center"/>
              <w:rPr>
                <w:rFonts w:ascii="Times New Roman" w:hAnsi="Times New Roman" w:cs="Times New Roman"/>
                <w:b/>
                <w:sz w:val="26"/>
                <w:szCs w:val="26"/>
              </w:rPr>
            </w:pPr>
            <w:r w:rsidRPr="008A4C16">
              <w:rPr>
                <w:rFonts w:ascii="Times New Roman" w:hAnsi="Times New Roman" w:cs="Times New Roman"/>
                <w:b/>
                <w:sz w:val="26"/>
                <w:szCs w:val="26"/>
              </w:rPr>
              <w:t>Độc lập – Tự do – Hạnh phúc</w:t>
            </w:r>
          </w:p>
          <w:p w14:paraId="1E860206" w14:textId="24430DE0" w:rsidR="00976DB5" w:rsidRPr="008A4C16" w:rsidRDefault="00976DB5" w:rsidP="00976DB5">
            <w:pPr>
              <w:tabs>
                <w:tab w:val="left" w:pos="-450"/>
                <w:tab w:val="left" w:pos="720"/>
                <w:tab w:val="left" w:pos="7668"/>
              </w:tabs>
              <w:spacing w:after="0"/>
              <w:jc w:val="center"/>
              <w:rPr>
                <w:rFonts w:ascii="Times New Roman" w:hAnsi="Times New Roman" w:cs="Times New Roman"/>
                <w:b/>
                <w:sz w:val="24"/>
                <w:szCs w:val="24"/>
              </w:rPr>
            </w:pPr>
            <w:r w:rsidRPr="008A4C1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250863D" wp14:editId="09372996">
                      <wp:simplePos x="0" y="0"/>
                      <wp:positionH relativeFrom="column">
                        <wp:posOffset>705485</wp:posOffset>
                      </wp:positionH>
                      <wp:positionV relativeFrom="paragraph">
                        <wp:posOffset>10160</wp:posOffset>
                      </wp:positionV>
                      <wp:extent cx="2051685" cy="0"/>
                      <wp:effectExtent l="10160" t="10160" r="5080" b="8890"/>
                      <wp:wrapNone/>
                      <wp:docPr id="19353944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B04FBB7" id="Straight Arrow Connector 1" o:spid="_x0000_s1026" type="#_x0000_t32" style="position:absolute;margin-left:55.55pt;margin-top:.8pt;width:16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usuA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"/>
                  </w:pict>
                </mc:Fallback>
              </mc:AlternateContent>
            </w:r>
          </w:p>
          <w:p w14:paraId="5CAB7598" w14:textId="33C8B832" w:rsidR="00976DB5" w:rsidRPr="008A4C16" w:rsidRDefault="00976DB5" w:rsidP="0026411B">
            <w:pPr>
              <w:tabs>
                <w:tab w:val="left" w:pos="-450"/>
                <w:tab w:val="left" w:pos="720"/>
                <w:tab w:val="left" w:pos="7668"/>
              </w:tabs>
              <w:jc w:val="center"/>
              <w:rPr>
                <w:rFonts w:ascii="Times New Roman" w:hAnsi="Times New Roman" w:cs="Times New Roman"/>
                <w:i/>
                <w:sz w:val="28"/>
                <w:szCs w:val="28"/>
              </w:rPr>
            </w:pPr>
            <w:r w:rsidRPr="008A4C16">
              <w:rPr>
                <w:rFonts w:ascii="Times New Roman" w:hAnsi="Times New Roman" w:cs="Times New Roman"/>
                <w:i/>
                <w:sz w:val="28"/>
                <w:szCs w:val="28"/>
              </w:rPr>
              <w:t xml:space="preserve">Đắk Lắk, ngày  </w:t>
            </w:r>
            <w:r w:rsidR="0026411B">
              <w:rPr>
                <w:rFonts w:ascii="Times New Roman" w:hAnsi="Times New Roman" w:cs="Times New Roman"/>
                <w:i/>
                <w:sz w:val="28"/>
                <w:szCs w:val="28"/>
              </w:rPr>
              <w:t>22</w:t>
            </w:r>
            <w:bookmarkStart w:id="0" w:name="_GoBack"/>
            <w:bookmarkEnd w:id="0"/>
            <w:r w:rsidRPr="008A4C16">
              <w:rPr>
                <w:rFonts w:ascii="Times New Roman" w:hAnsi="Times New Roman" w:cs="Times New Roman"/>
                <w:i/>
                <w:sz w:val="28"/>
                <w:szCs w:val="28"/>
              </w:rPr>
              <w:t xml:space="preserve"> tháng 01  năm 2024</w:t>
            </w:r>
          </w:p>
        </w:tc>
      </w:tr>
    </w:tbl>
    <w:p w14:paraId="41654474" w14:textId="69BAEEC1" w:rsidR="00976DB5" w:rsidRPr="008A4C16" w:rsidRDefault="004821F8" w:rsidP="00976DB5">
      <w:pPr>
        <w:spacing w:after="0"/>
        <w:jc w:val="center"/>
        <w:rPr>
          <w:rFonts w:ascii="Times New Roman" w:hAnsi="Times New Roman" w:cs="Times New Roman"/>
          <w:b/>
          <w:bCs/>
          <w:sz w:val="28"/>
          <w:szCs w:val="28"/>
        </w:rPr>
      </w:pPr>
      <w:r w:rsidRPr="008A4C16">
        <w:rPr>
          <w:rFonts w:ascii="Times New Roman" w:hAnsi="Times New Roman" w:cs="Times New Roman"/>
          <w:b/>
          <w:bCs/>
          <w:sz w:val="28"/>
          <w:szCs w:val="28"/>
        </w:rPr>
        <w:t>H</w:t>
      </w:r>
      <w:r w:rsidR="00976DB5" w:rsidRPr="008A4C16">
        <w:rPr>
          <w:rFonts w:ascii="Times New Roman" w:hAnsi="Times New Roman" w:cs="Times New Roman"/>
          <w:b/>
          <w:bCs/>
          <w:sz w:val="28"/>
          <w:szCs w:val="28"/>
        </w:rPr>
        <w:t>ƯỚNG DẪN</w:t>
      </w:r>
    </w:p>
    <w:p w14:paraId="6110A34F" w14:textId="77777777" w:rsidR="00976DB5" w:rsidRPr="008A4C16" w:rsidRDefault="00976DB5" w:rsidP="00976DB5">
      <w:pPr>
        <w:spacing w:after="0"/>
        <w:jc w:val="center"/>
        <w:rPr>
          <w:rFonts w:ascii="Times New Roman" w:hAnsi="Times New Roman" w:cs="Times New Roman"/>
          <w:b/>
          <w:bCs/>
          <w:sz w:val="28"/>
          <w:szCs w:val="28"/>
        </w:rPr>
      </w:pPr>
      <w:r w:rsidRPr="008A4C16">
        <w:rPr>
          <w:rFonts w:ascii="Times New Roman" w:hAnsi="Times New Roman" w:cs="Times New Roman"/>
          <w:b/>
          <w:bCs/>
          <w:sz w:val="28"/>
          <w:szCs w:val="28"/>
        </w:rPr>
        <w:t xml:space="preserve">Nghiên cứu, học tập, quán triệt Nghị quyết </w:t>
      </w:r>
    </w:p>
    <w:p w14:paraId="3403A013" w14:textId="15FDCA73" w:rsidR="008E4E08" w:rsidRPr="008A4C16" w:rsidRDefault="008E4E08" w:rsidP="00976DB5">
      <w:pPr>
        <w:spacing w:after="0"/>
        <w:jc w:val="center"/>
        <w:rPr>
          <w:rFonts w:ascii="Times New Roman" w:hAnsi="Times New Roman" w:cs="Times New Roman"/>
          <w:b/>
          <w:bCs/>
          <w:sz w:val="28"/>
          <w:szCs w:val="28"/>
        </w:rPr>
      </w:pPr>
      <w:r w:rsidRPr="008A4C16">
        <w:rPr>
          <w:rFonts w:ascii="Times New Roman" w:hAnsi="Times New Roman" w:cs="Times New Roman"/>
          <w:b/>
          <w:bCs/>
          <w:sz w:val="28"/>
          <w:szCs w:val="28"/>
        </w:rPr>
        <w:t>Đại hội XI Công đoàn tỉnh Đắk Lắk, Đại hội XIII Công đoàn Việt Nam</w:t>
      </w:r>
    </w:p>
    <w:p w14:paraId="468445F0" w14:textId="0A20B8E5" w:rsidR="00976DB5" w:rsidRPr="008A4C16" w:rsidRDefault="00976DB5" w:rsidP="00976DB5">
      <w:pPr>
        <w:spacing w:after="0"/>
        <w:jc w:val="center"/>
        <w:rPr>
          <w:rFonts w:ascii="Times New Roman" w:hAnsi="Times New Roman" w:cs="Times New Roman"/>
          <w:b/>
          <w:bCs/>
          <w:sz w:val="28"/>
          <w:szCs w:val="28"/>
        </w:rPr>
      </w:pPr>
      <w:r w:rsidRPr="008A4C16">
        <w:rPr>
          <w:rFonts w:ascii="Times New Roman" w:hAnsi="Times New Roman" w:cs="Times New Roman"/>
          <w:b/>
          <w:bCs/>
          <w:sz w:val="28"/>
          <w:szCs w:val="28"/>
        </w:rPr>
        <w:t>nhiệm kỳ 2023-2028</w:t>
      </w:r>
    </w:p>
    <w:p w14:paraId="79F8AE80" w14:textId="77777777" w:rsidR="00976DB5" w:rsidRPr="008A4C16" w:rsidRDefault="00976DB5" w:rsidP="000722B7">
      <w:pPr>
        <w:spacing w:before="80" w:after="0" w:line="240" w:lineRule="auto"/>
        <w:jc w:val="center"/>
        <w:rPr>
          <w:rFonts w:ascii="Times New Roman" w:hAnsi="Times New Roman" w:cs="Times New Roman"/>
          <w:b/>
          <w:bCs/>
          <w:sz w:val="12"/>
          <w:szCs w:val="12"/>
        </w:rPr>
      </w:pPr>
    </w:p>
    <w:p w14:paraId="4035895B" w14:textId="5407A416" w:rsidR="00976DB5" w:rsidRPr="008A4C16" w:rsidRDefault="00976DB5"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Thực hiện Hướng dẫn số</w:t>
      </w:r>
      <w:r w:rsidR="008E4E08" w:rsidRPr="008A4C16">
        <w:rPr>
          <w:rFonts w:ascii="Times New Roman" w:hAnsi="Times New Roman" w:cs="Times New Roman"/>
          <w:sz w:val="28"/>
          <w:szCs w:val="28"/>
        </w:rPr>
        <w:t xml:space="preserve"> 02/HD-TLĐ, </w:t>
      </w:r>
      <w:r w:rsidRPr="008A4C16">
        <w:rPr>
          <w:rFonts w:ascii="Times New Roman" w:hAnsi="Times New Roman" w:cs="Times New Roman"/>
          <w:sz w:val="28"/>
          <w:szCs w:val="28"/>
        </w:rPr>
        <w:t xml:space="preserve">ngày 22/12/2023 của Đoàn Chủ tịch Tổng Liên đoàn Lao động Việt Nam </w:t>
      </w:r>
      <w:r w:rsidRPr="008A4C16">
        <w:rPr>
          <w:rFonts w:ascii="Times New Roman" w:hAnsi="Times New Roman" w:cs="Times New Roman"/>
          <w:i/>
          <w:sz w:val="28"/>
          <w:szCs w:val="28"/>
        </w:rPr>
        <w:t>về nghiên cứu, học tập, quán triệt Nghị quyết Đại hội XIII Công đoàn Việt Nam, nhiệm kỳ 2023-2028</w:t>
      </w:r>
      <w:r w:rsidR="008E4E08" w:rsidRPr="008A4C16">
        <w:rPr>
          <w:rFonts w:ascii="Times New Roman" w:hAnsi="Times New Roman" w:cs="Times New Roman"/>
          <w:sz w:val="28"/>
          <w:szCs w:val="28"/>
        </w:rPr>
        <w:t>; Nghị quyết Đại hội XI Công đoàn tỉnh Đắk Lắk nhiệm kỳ 2023 - 2028</w:t>
      </w:r>
      <w:r w:rsidRPr="008A4C16">
        <w:rPr>
          <w:rFonts w:ascii="Times New Roman" w:hAnsi="Times New Roman" w:cs="Times New Roman"/>
          <w:sz w:val="28"/>
          <w:szCs w:val="28"/>
        </w:rPr>
        <w:t xml:space="preserve">. Ban Thường vụ LĐLĐ tỉnh </w:t>
      </w:r>
      <w:r w:rsidRPr="008A4C16">
        <w:rPr>
          <w:rFonts w:ascii="Times New Roman" w:hAnsi="Times New Roman" w:cs="Times New Roman"/>
          <w:iCs/>
          <w:sz w:val="28"/>
          <w:szCs w:val="28"/>
        </w:rPr>
        <w:t>Hướng dẫn</w:t>
      </w:r>
      <w:r w:rsidRPr="008A4C16">
        <w:rPr>
          <w:rFonts w:ascii="Times New Roman" w:hAnsi="Times New Roman" w:cs="Times New Roman"/>
          <w:i/>
          <w:sz w:val="28"/>
          <w:szCs w:val="28"/>
        </w:rPr>
        <w:t xml:space="preserve"> </w:t>
      </w:r>
      <w:r w:rsidR="00893520" w:rsidRPr="008A4C16">
        <w:rPr>
          <w:rFonts w:ascii="Times New Roman" w:hAnsi="Times New Roman" w:cs="Times New Roman"/>
          <w:i/>
          <w:sz w:val="28"/>
          <w:szCs w:val="28"/>
        </w:rPr>
        <w:t xml:space="preserve">triển </w:t>
      </w:r>
      <w:r w:rsidRPr="008A4C16">
        <w:rPr>
          <w:rFonts w:ascii="Times New Roman" w:hAnsi="Times New Roman" w:cs="Times New Roman"/>
          <w:i/>
          <w:sz w:val="28"/>
          <w:szCs w:val="28"/>
        </w:rPr>
        <w:t xml:space="preserve">khai nghiên cứu, học tập, quán triệt Nghị quyết </w:t>
      </w:r>
      <w:r w:rsidR="00EA133C" w:rsidRPr="008A4C16">
        <w:rPr>
          <w:rFonts w:ascii="Times New Roman" w:hAnsi="Times New Roman" w:cs="Times New Roman"/>
          <w:i/>
          <w:sz w:val="28"/>
          <w:szCs w:val="28"/>
        </w:rPr>
        <w:t xml:space="preserve">Đại hội </w:t>
      </w:r>
      <w:r w:rsidR="008E4E08" w:rsidRPr="008A4C16">
        <w:rPr>
          <w:rFonts w:ascii="Times New Roman" w:hAnsi="Times New Roman" w:cs="Times New Roman"/>
          <w:bCs/>
          <w:i/>
          <w:sz w:val="28"/>
          <w:szCs w:val="28"/>
        </w:rPr>
        <w:t>XI Công đoàn tỉnh Đắk Lắk, Đại hội XIII Công đoàn Việt Nam nhiệm kỳ 2023-2028</w:t>
      </w:r>
      <w:r w:rsidR="008E4E08" w:rsidRPr="008A4C16">
        <w:rPr>
          <w:rFonts w:ascii="Times New Roman" w:hAnsi="Times New Roman" w:cs="Times New Roman"/>
          <w:b/>
          <w:bCs/>
          <w:sz w:val="28"/>
          <w:szCs w:val="28"/>
        </w:rPr>
        <w:t xml:space="preserve">, </w:t>
      </w:r>
      <w:r w:rsidRPr="008A4C16">
        <w:rPr>
          <w:rFonts w:ascii="Times New Roman" w:hAnsi="Times New Roman" w:cs="Times New Roman"/>
          <w:sz w:val="28"/>
          <w:szCs w:val="28"/>
        </w:rPr>
        <w:t>với nội dung cụ thể như sau:</w:t>
      </w:r>
    </w:p>
    <w:p w14:paraId="0980A4F0" w14:textId="77777777" w:rsidR="00976DB5" w:rsidRPr="008A4C16" w:rsidRDefault="00976DB5"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b/>
          <w:bCs/>
          <w:sz w:val="28"/>
          <w:szCs w:val="28"/>
        </w:rPr>
        <w:t xml:space="preserve"> I. MỤC ĐÍCH, YÊU CẦU </w:t>
      </w:r>
    </w:p>
    <w:p w14:paraId="7372DF18" w14:textId="629E9802" w:rsidR="00CD5673" w:rsidRPr="008A4C16" w:rsidRDefault="00BF4A7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1.</w:t>
      </w:r>
      <w:r w:rsidR="00976DB5" w:rsidRPr="008A4C16">
        <w:rPr>
          <w:rFonts w:ascii="Times New Roman" w:hAnsi="Times New Roman" w:cs="Times New Roman"/>
          <w:sz w:val="28"/>
          <w:szCs w:val="28"/>
        </w:rPr>
        <w:t xml:space="preserve"> Tổ chức nghiên cứu, học tập, quán triệt Nghị quyết Đại hội </w:t>
      </w:r>
      <w:r w:rsidR="000E4B0C" w:rsidRPr="008A4C16">
        <w:rPr>
          <w:rFonts w:ascii="Times New Roman" w:hAnsi="Times New Roman" w:cs="Times New Roman"/>
          <w:sz w:val="28"/>
          <w:szCs w:val="28"/>
        </w:rPr>
        <w:t xml:space="preserve">XI Công đoàn tỉnh và Đại hội </w:t>
      </w:r>
      <w:r w:rsidR="00976DB5" w:rsidRPr="008A4C16">
        <w:rPr>
          <w:rFonts w:ascii="Times New Roman" w:hAnsi="Times New Roman" w:cs="Times New Roman"/>
          <w:sz w:val="28"/>
          <w:szCs w:val="28"/>
        </w:rPr>
        <w:t>XIII Công đoàn Việt Nam</w:t>
      </w:r>
      <w:r w:rsidR="00893520" w:rsidRPr="008A4C16">
        <w:rPr>
          <w:rFonts w:ascii="Times New Roman" w:hAnsi="Times New Roman" w:cs="Times New Roman"/>
          <w:sz w:val="28"/>
          <w:szCs w:val="28"/>
        </w:rPr>
        <w:t>, nhiệm kỳ 2023-2028. Qua đó</w:t>
      </w:r>
      <w:r w:rsidR="000E4B0C" w:rsidRPr="008A4C16">
        <w:rPr>
          <w:rFonts w:ascii="Times New Roman" w:hAnsi="Times New Roman" w:cs="Times New Roman"/>
          <w:sz w:val="28"/>
          <w:szCs w:val="28"/>
        </w:rPr>
        <w:t xml:space="preserve">, </w:t>
      </w:r>
      <w:r w:rsidR="00976DB5" w:rsidRPr="008A4C16">
        <w:rPr>
          <w:rFonts w:ascii="Times New Roman" w:hAnsi="Times New Roman" w:cs="Times New Roman"/>
          <w:sz w:val="28"/>
          <w:szCs w:val="28"/>
        </w:rPr>
        <w:t>giúp các cấp công đoàn, cán bộ công đoàn và đoàn viên, người lao động nắm vững nội dung cơ bản, cốt lõi của Nghị quyế</w:t>
      </w:r>
      <w:r w:rsidR="000E4B0C" w:rsidRPr="008A4C16">
        <w:rPr>
          <w:rFonts w:ascii="Times New Roman" w:hAnsi="Times New Roman" w:cs="Times New Roman"/>
          <w:sz w:val="28"/>
          <w:szCs w:val="28"/>
        </w:rPr>
        <w:t xml:space="preserve">t; </w:t>
      </w:r>
      <w:r w:rsidR="00976DB5" w:rsidRPr="008A4C16">
        <w:rPr>
          <w:rFonts w:ascii="Times New Roman" w:hAnsi="Times New Roman" w:cs="Times New Roman"/>
          <w:sz w:val="28"/>
          <w:szCs w:val="28"/>
        </w:rPr>
        <w:t>đặc biệt là thời cơ, thách thứ</w:t>
      </w:r>
      <w:r w:rsidR="000E4B0C" w:rsidRPr="008A4C16">
        <w:rPr>
          <w:rFonts w:ascii="Times New Roman" w:hAnsi="Times New Roman" w:cs="Times New Roman"/>
          <w:sz w:val="28"/>
          <w:szCs w:val="28"/>
        </w:rPr>
        <w:t xml:space="preserve">c, </w:t>
      </w:r>
      <w:r w:rsidR="00976DB5" w:rsidRPr="008A4C16">
        <w:rPr>
          <w:rFonts w:ascii="Times New Roman" w:hAnsi="Times New Roman" w:cs="Times New Roman"/>
          <w:sz w:val="28"/>
          <w:szCs w:val="28"/>
        </w:rPr>
        <w:t xml:space="preserve">mục tiêu, khâu đột phá, nhiệm vụ, giải pháp hoạt động công đoàn nhiệm kỳ 2023-2028. </w:t>
      </w:r>
    </w:p>
    <w:p w14:paraId="10622AEC" w14:textId="69E956F6" w:rsidR="00CD5673" w:rsidRPr="008A4C16" w:rsidRDefault="00BF4A7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2.</w:t>
      </w:r>
      <w:r w:rsidR="00CD5673" w:rsidRPr="008A4C16">
        <w:rPr>
          <w:rFonts w:ascii="Times New Roman" w:hAnsi="Times New Roman" w:cs="Times New Roman"/>
          <w:sz w:val="28"/>
          <w:szCs w:val="28"/>
        </w:rPr>
        <w:t xml:space="preserve"> T</w:t>
      </w:r>
      <w:r w:rsidR="00976DB5" w:rsidRPr="008A4C16">
        <w:rPr>
          <w:rFonts w:ascii="Times New Roman" w:hAnsi="Times New Roman" w:cs="Times New Roman"/>
          <w:sz w:val="28"/>
          <w:szCs w:val="28"/>
        </w:rPr>
        <w:t xml:space="preserve">ạo sự thống nhất về ý chí và hành động trong toàn hệ thống Công đoàn để tổ chức triển khai thực hiện Nghị quyết; tạo sự đồng thuận, cổ vũ, động viên toàn thể cán bộ, đoàn viên, người lao động cả nước phát huy trí tuệ, nâng cao tinh thần trách nhiệm, tin tưởng và tích cực tham gia các hoạt động do Công đoàn Việt Nam tổ chức, góp phần xây dựng giai cấp công nhân hiện đại, lớn mạnh và tổ chức Công đoàn Việt Nam vững mạnh toàn diện. </w:t>
      </w:r>
    </w:p>
    <w:p w14:paraId="74E7B034" w14:textId="0734BFC8" w:rsidR="00CD5673" w:rsidRPr="008A4C16" w:rsidRDefault="00BF4A7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3.</w:t>
      </w:r>
      <w:r w:rsidR="00CD5673" w:rsidRPr="008A4C16">
        <w:rPr>
          <w:rFonts w:ascii="Times New Roman" w:hAnsi="Times New Roman" w:cs="Times New Roman"/>
          <w:sz w:val="28"/>
          <w:szCs w:val="28"/>
        </w:rPr>
        <w:t xml:space="preserve"> Tổ chức nghiên cứu, học tập, quán triệt Nghị quyết gắn với việc thảo luận và xây dựng những giải pháp cụ thể, thiết thực</w:t>
      </w:r>
      <w:r w:rsidR="000E4B0C" w:rsidRPr="008A4C16">
        <w:rPr>
          <w:rFonts w:ascii="Times New Roman" w:hAnsi="Times New Roman" w:cs="Times New Roman"/>
          <w:sz w:val="28"/>
          <w:szCs w:val="28"/>
        </w:rPr>
        <w:t>,</w:t>
      </w:r>
      <w:r w:rsidR="00CD5673" w:rsidRPr="008A4C16">
        <w:rPr>
          <w:rFonts w:ascii="Times New Roman" w:hAnsi="Times New Roman" w:cs="Times New Roman"/>
          <w:sz w:val="28"/>
          <w:szCs w:val="28"/>
        </w:rPr>
        <w:t xml:space="preserve"> phù hợp với thực t</w:t>
      </w:r>
      <w:r w:rsidR="000E4B0C" w:rsidRPr="008A4C16">
        <w:rPr>
          <w:rFonts w:ascii="Times New Roman" w:hAnsi="Times New Roman" w:cs="Times New Roman"/>
          <w:sz w:val="28"/>
          <w:szCs w:val="28"/>
        </w:rPr>
        <w:t>ế</w:t>
      </w:r>
      <w:r w:rsidR="00CD5673" w:rsidRPr="008A4C16">
        <w:rPr>
          <w:rFonts w:ascii="Times New Roman" w:hAnsi="Times New Roman" w:cs="Times New Roman"/>
          <w:sz w:val="28"/>
          <w:szCs w:val="28"/>
        </w:rPr>
        <w:t xml:space="preserve"> của cơ quan, đơn vị</w:t>
      </w:r>
      <w:r w:rsidR="000E4B0C" w:rsidRPr="008A4C16">
        <w:rPr>
          <w:rFonts w:ascii="Times New Roman" w:hAnsi="Times New Roman" w:cs="Times New Roman"/>
          <w:sz w:val="28"/>
          <w:szCs w:val="28"/>
        </w:rPr>
        <w:t xml:space="preserve">; </w:t>
      </w:r>
      <w:r w:rsidR="00CD5673" w:rsidRPr="008A4C16">
        <w:rPr>
          <w:rFonts w:ascii="Times New Roman" w:hAnsi="Times New Roman" w:cs="Times New Roman"/>
          <w:sz w:val="28"/>
          <w:szCs w:val="28"/>
        </w:rPr>
        <w:t>tạ</w:t>
      </w:r>
      <w:r w:rsidR="000E4B0C" w:rsidRPr="008A4C16">
        <w:rPr>
          <w:rFonts w:ascii="Times New Roman" w:hAnsi="Times New Roman" w:cs="Times New Roman"/>
          <w:sz w:val="28"/>
          <w:szCs w:val="28"/>
        </w:rPr>
        <w:t>o</w:t>
      </w:r>
      <w:r w:rsidR="00CD5673" w:rsidRPr="008A4C16">
        <w:rPr>
          <w:rFonts w:ascii="Times New Roman" w:hAnsi="Times New Roman" w:cs="Times New Roman"/>
          <w:sz w:val="28"/>
          <w:szCs w:val="28"/>
        </w:rPr>
        <w:t xml:space="preserve"> phong trào thi đua sôi nổi ở các cấp công đoàn ngay từ những tháng đầu, năm đầu triển khai thực hiệ</w:t>
      </w:r>
      <w:r w:rsidR="000E4B0C" w:rsidRPr="008A4C16">
        <w:rPr>
          <w:rFonts w:ascii="Times New Roman" w:hAnsi="Times New Roman" w:cs="Times New Roman"/>
          <w:sz w:val="28"/>
          <w:szCs w:val="28"/>
        </w:rPr>
        <w:t xml:space="preserve">n </w:t>
      </w:r>
      <w:r w:rsidR="00CD5673" w:rsidRPr="008A4C16">
        <w:rPr>
          <w:rFonts w:ascii="Times New Roman" w:hAnsi="Times New Roman" w:cs="Times New Roman"/>
          <w:sz w:val="28"/>
          <w:szCs w:val="28"/>
        </w:rPr>
        <w:t>Nghị quyết</w:t>
      </w:r>
      <w:r w:rsidR="00976DB5" w:rsidRPr="008A4C16">
        <w:rPr>
          <w:rFonts w:ascii="Times New Roman" w:hAnsi="Times New Roman" w:cs="Times New Roman"/>
          <w:sz w:val="28"/>
          <w:szCs w:val="28"/>
        </w:rPr>
        <w:t xml:space="preserve"> </w:t>
      </w:r>
      <w:r w:rsidR="000E4B0C" w:rsidRPr="008A4C16">
        <w:rPr>
          <w:rFonts w:ascii="Times New Roman" w:hAnsi="Times New Roman" w:cs="Times New Roman"/>
          <w:sz w:val="28"/>
          <w:szCs w:val="28"/>
        </w:rPr>
        <w:t xml:space="preserve">Đại hội XI Công đoàn tỉnh và Đại hội XIII Công đoàn Việt Nam </w:t>
      </w:r>
      <w:r w:rsidR="00CD5673" w:rsidRPr="008A4C16">
        <w:rPr>
          <w:rFonts w:ascii="Times New Roman" w:hAnsi="Times New Roman" w:cs="Times New Roman"/>
          <w:sz w:val="28"/>
          <w:szCs w:val="28"/>
        </w:rPr>
        <w:t>tại cơ sở.</w:t>
      </w:r>
    </w:p>
    <w:p w14:paraId="413C24AE" w14:textId="6639DE75" w:rsidR="00BF4A70" w:rsidRPr="008A4C16" w:rsidRDefault="00976DB5"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xml:space="preserve"> </w:t>
      </w:r>
      <w:r w:rsidR="00BF4A70" w:rsidRPr="008A4C16">
        <w:rPr>
          <w:rFonts w:ascii="Times New Roman" w:hAnsi="Times New Roman" w:cs="Times New Roman"/>
          <w:sz w:val="28"/>
          <w:szCs w:val="28"/>
        </w:rPr>
        <w:t>4.</w:t>
      </w:r>
      <w:r w:rsidRPr="008A4C16">
        <w:rPr>
          <w:rFonts w:ascii="Times New Roman" w:hAnsi="Times New Roman" w:cs="Times New Roman"/>
          <w:sz w:val="28"/>
          <w:szCs w:val="28"/>
        </w:rPr>
        <w:t xml:space="preserve"> Việc nghiên cứu, học tập, quán triệt Nghị quyết là một trong những nhiệm vụ trọng tâm của các cấp công đoàn trong năm 2024, cần được thực hiện khoa học, chất lượng</w:t>
      </w:r>
      <w:r w:rsidR="000E4B0C" w:rsidRPr="008A4C16">
        <w:rPr>
          <w:rFonts w:ascii="Times New Roman" w:hAnsi="Times New Roman" w:cs="Times New Roman"/>
          <w:sz w:val="28"/>
          <w:szCs w:val="28"/>
        </w:rPr>
        <w:t xml:space="preserve"> </w:t>
      </w:r>
      <w:r w:rsidRPr="008A4C16">
        <w:rPr>
          <w:rFonts w:ascii="Times New Roman" w:hAnsi="Times New Roman" w:cs="Times New Roman"/>
          <w:sz w:val="28"/>
          <w:szCs w:val="28"/>
        </w:rPr>
        <w:t>tại các cấp công đoàn</w:t>
      </w:r>
      <w:r w:rsidR="000E4B0C" w:rsidRPr="008A4C16">
        <w:rPr>
          <w:rFonts w:ascii="Times New Roman" w:hAnsi="Times New Roman" w:cs="Times New Roman"/>
          <w:sz w:val="28"/>
          <w:szCs w:val="28"/>
        </w:rPr>
        <w:t xml:space="preserve">; </w:t>
      </w:r>
      <w:r w:rsidRPr="008A4C16">
        <w:rPr>
          <w:rFonts w:ascii="Times New Roman" w:hAnsi="Times New Roman" w:cs="Times New Roman"/>
          <w:sz w:val="28"/>
          <w:szCs w:val="28"/>
        </w:rPr>
        <w:t xml:space="preserve">gắn liền việc nghiên cứu, học tập </w:t>
      </w:r>
      <w:r w:rsidR="000E4B0C" w:rsidRPr="008A4C16">
        <w:rPr>
          <w:rFonts w:ascii="Times New Roman" w:hAnsi="Times New Roman" w:cs="Times New Roman"/>
          <w:sz w:val="28"/>
          <w:szCs w:val="28"/>
        </w:rPr>
        <w:t xml:space="preserve">Nghị quyết </w:t>
      </w:r>
      <w:r w:rsidRPr="008A4C16">
        <w:rPr>
          <w:rFonts w:ascii="Times New Roman" w:hAnsi="Times New Roman" w:cs="Times New Roman"/>
          <w:sz w:val="28"/>
          <w:szCs w:val="28"/>
        </w:rPr>
        <w:t>với xây dựng chương trình hành động thực hiện Nghị quyết và cụ thể hoá trong nội dung và nhiệm vụ công tác của</w:t>
      </w:r>
      <w:r w:rsidR="002361D4" w:rsidRPr="008A4C16">
        <w:rPr>
          <w:rFonts w:ascii="Times New Roman" w:hAnsi="Times New Roman" w:cs="Times New Roman"/>
          <w:sz w:val="28"/>
          <w:szCs w:val="28"/>
        </w:rPr>
        <w:t xml:space="preserve"> các</w:t>
      </w:r>
      <w:r w:rsidRPr="008A4C16">
        <w:rPr>
          <w:rFonts w:ascii="Times New Roman" w:hAnsi="Times New Roman" w:cs="Times New Roman"/>
          <w:sz w:val="28"/>
          <w:szCs w:val="28"/>
        </w:rPr>
        <w:t xml:space="preserve"> cấp công đoàn</w:t>
      </w:r>
      <w:r w:rsidR="002361D4" w:rsidRPr="008A4C16">
        <w:rPr>
          <w:rFonts w:ascii="Times New Roman" w:hAnsi="Times New Roman" w:cs="Times New Roman"/>
          <w:sz w:val="28"/>
          <w:szCs w:val="28"/>
        </w:rPr>
        <w:t xml:space="preserve"> từ</w:t>
      </w:r>
      <w:r w:rsidR="000E4B0C" w:rsidRPr="008A4C16">
        <w:rPr>
          <w:rFonts w:ascii="Times New Roman" w:hAnsi="Times New Roman" w:cs="Times New Roman"/>
          <w:sz w:val="28"/>
          <w:szCs w:val="28"/>
        </w:rPr>
        <w:t xml:space="preserve"> LĐLĐ tỉnh </w:t>
      </w:r>
      <w:r w:rsidR="002361D4" w:rsidRPr="008A4C16">
        <w:rPr>
          <w:rFonts w:ascii="Times New Roman" w:hAnsi="Times New Roman" w:cs="Times New Roman"/>
          <w:sz w:val="28"/>
          <w:szCs w:val="28"/>
        </w:rPr>
        <w:t xml:space="preserve">tới </w:t>
      </w:r>
      <w:r w:rsidRPr="008A4C16">
        <w:rPr>
          <w:rFonts w:ascii="Times New Roman" w:hAnsi="Times New Roman" w:cs="Times New Roman"/>
          <w:sz w:val="28"/>
          <w:szCs w:val="28"/>
        </w:rPr>
        <w:t xml:space="preserve">cơ sở. </w:t>
      </w:r>
    </w:p>
    <w:p w14:paraId="38053A3A" w14:textId="6612A569" w:rsidR="00BF4A70" w:rsidRPr="008A4C16" w:rsidRDefault="00BF4A7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5.</w:t>
      </w:r>
      <w:r w:rsidR="00976DB5" w:rsidRPr="008A4C16">
        <w:rPr>
          <w:rFonts w:ascii="Times New Roman" w:hAnsi="Times New Roman" w:cs="Times New Roman"/>
          <w:sz w:val="28"/>
          <w:szCs w:val="28"/>
        </w:rPr>
        <w:t xml:space="preserve"> Công tác tổ chức nghiên cứu, học tập, quán triệt Nghị quyết phải được tiến hành nghiêm túc, thiết thực, phù hợp với điều kiện thực tế của địa phương, đơn vị, đối tượng cán bộ, đoàn viên, người lao động; làm rõ những vấn đề mới, cốt lõi, liên hệ với thực tiễn công đoàn địa phương, ngành, đơn vị. Nêu cao trách nhiệm của người đứng đầ</w:t>
      </w:r>
      <w:r w:rsidR="000E4B0C" w:rsidRPr="008A4C16">
        <w:rPr>
          <w:rFonts w:ascii="Times New Roman" w:hAnsi="Times New Roman" w:cs="Times New Roman"/>
          <w:sz w:val="28"/>
          <w:szCs w:val="28"/>
        </w:rPr>
        <w:t>u</w:t>
      </w:r>
      <w:r w:rsidR="00976DB5" w:rsidRPr="008A4C16">
        <w:rPr>
          <w:rFonts w:ascii="Times New Roman" w:hAnsi="Times New Roman" w:cs="Times New Roman"/>
          <w:sz w:val="28"/>
          <w:szCs w:val="28"/>
        </w:rPr>
        <w:t xml:space="preserve"> công đoàn các cấp trong việc chỉ đạo, chủ trì và chịu trách nhiệm về chất lượng nghiên cứu, học tập, quán </w:t>
      </w:r>
      <w:r w:rsidR="00976DB5" w:rsidRPr="008A4C16">
        <w:rPr>
          <w:rFonts w:ascii="Times New Roman" w:hAnsi="Times New Roman" w:cs="Times New Roman"/>
          <w:sz w:val="28"/>
          <w:szCs w:val="28"/>
        </w:rPr>
        <w:lastRenderedPageBreak/>
        <w:t>triệt Nghị quyết; kết hợp với uốn nắn nhận thức sai lệch, bảo vệ nền tảng tư tưởng của Đảng, đấu tranh phản bác các quan điểm sai trái, thù địch về</w:t>
      </w:r>
      <w:r w:rsidR="000E4B0C" w:rsidRPr="008A4C16">
        <w:rPr>
          <w:rFonts w:ascii="Times New Roman" w:hAnsi="Times New Roman" w:cs="Times New Roman"/>
          <w:sz w:val="28"/>
          <w:szCs w:val="28"/>
        </w:rPr>
        <w:t xml:space="preserve"> công nhân và</w:t>
      </w:r>
      <w:r w:rsidR="00976DB5" w:rsidRPr="008A4C16">
        <w:rPr>
          <w:rFonts w:ascii="Times New Roman" w:hAnsi="Times New Roman" w:cs="Times New Roman"/>
          <w:sz w:val="28"/>
          <w:szCs w:val="28"/>
        </w:rPr>
        <w:t xml:space="preserve"> tổ chức Công đoàn</w:t>
      </w:r>
      <w:r w:rsidR="000E4B0C" w:rsidRPr="008A4C16">
        <w:rPr>
          <w:rFonts w:ascii="Times New Roman" w:hAnsi="Times New Roman" w:cs="Times New Roman"/>
          <w:sz w:val="28"/>
          <w:szCs w:val="28"/>
        </w:rPr>
        <w:t xml:space="preserve"> Việt Nam</w:t>
      </w:r>
      <w:r w:rsidR="00976DB5" w:rsidRPr="008A4C16">
        <w:rPr>
          <w:rFonts w:ascii="Times New Roman" w:hAnsi="Times New Roman" w:cs="Times New Roman"/>
          <w:sz w:val="28"/>
          <w:szCs w:val="28"/>
        </w:rPr>
        <w:t xml:space="preserve">. </w:t>
      </w:r>
    </w:p>
    <w:p w14:paraId="403241EC" w14:textId="2BC0BDC5" w:rsidR="00BF4A70" w:rsidRPr="008A4C16" w:rsidRDefault="00976DB5" w:rsidP="000722B7">
      <w:pPr>
        <w:spacing w:before="80" w:after="0" w:line="240" w:lineRule="auto"/>
        <w:ind w:firstLine="720"/>
        <w:jc w:val="both"/>
        <w:rPr>
          <w:rFonts w:ascii="Times New Roman" w:hAnsi="Times New Roman" w:cs="Times New Roman"/>
          <w:b/>
          <w:bCs/>
          <w:sz w:val="28"/>
          <w:szCs w:val="28"/>
        </w:rPr>
      </w:pPr>
      <w:r w:rsidRPr="008A4C16">
        <w:rPr>
          <w:rFonts w:ascii="Times New Roman" w:hAnsi="Times New Roman" w:cs="Times New Roman"/>
          <w:b/>
          <w:bCs/>
          <w:sz w:val="28"/>
          <w:szCs w:val="28"/>
        </w:rPr>
        <w:t>II. NỘI DUNG,</w:t>
      </w:r>
      <w:r w:rsidR="00BF4A70" w:rsidRPr="008A4C16">
        <w:rPr>
          <w:rFonts w:ascii="Times New Roman" w:hAnsi="Times New Roman" w:cs="Times New Roman"/>
          <w:b/>
          <w:bCs/>
          <w:sz w:val="28"/>
          <w:szCs w:val="28"/>
        </w:rPr>
        <w:t xml:space="preserve"> TÀI LIỆU </w:t>
      </w:r>
      <w:r w:rsidRPr="008A4C16">
        <w:rPr>
          <w:rFonts w:ascii="Times New Roman" w:hAnsi="Times New Roman" w:cs="Times New Roman"/>
          <w:b/>
          <w:bCs/>
          <w:sz w:val="28"/>
          <w:szCs w:val="28"/>
        </w:rPr>
        <w:t>HỌC TẬP, QUÁN TRIỆT</w:t>
      </w:r>
      <w:r w:rsidR="00BF4A70" w:rsidRPr="008A4C16">
        <w:rPr>
          <w:rFonts w:ascii="Times New Roman" w:hAnsi="Times New Roman" w:cs="Times New Roman"/>
          <w:b/>
          <w:bCs/>
          <w:sz w:val="28"/>
          <w:szCs w:val="28"/>
        </w:rPr>
        <w:t xml:space="preserve"> NGHỊ QUYẾT</w:t>
      </w:r>
      <w:r w:rsidRPr="008A4C16">
        <w:rPr>
          <w:rFonts w:ascii="Times New Roman" w:hAnsi="Times New Roman" w:cs="Times New Roman"/>
          <w:b/>
          <w:bCs/>
          <w:sz w:val="28"/>
          <w:szCs w:val="28"/>
        </w:rPr>
        <w:t xml:space="preserve"> </w:t>
      </w:r>
    </w:p>
    <w:p w14:paraId="25BE4C01" w14:textId="77777777" w:rsidR="00BF4A70" w:rsidRPr="008A4C16" w:rsidRDefault="00976DB5" w:rsidP="000722B7">
      <w:pPr>
        <w:spacing w:before="80" w:after="0" w:line="240" w:lineRule="auto"/>
        <w:ind w:firstLine="720"/>
        <w:jc w:val="both"/>
        <w:rPr>
          <w:rFonts w:ascii="Times New Roman" w:hAnsi="Times New Roman" w:cs="Times New Roman"/>
          <w:b/>
          <w:bCs/>
          <w:sz w:val="28"/>
          <w:szCs w:val="28"/>
        </w:rPr>
      </w:pPr>
      <w:r w:rsidRPr="008A4C16">
        <w:rPr>
          <w:rFonts w:ascii="Times New Roman" w:hAnsi="Times New Roman" w:cs="Times New Roman"/>
          <w:b/>
          <w:bCs/>
          <w:sz w:val="28"/>
          <w:szCs w:val="28"/>
        </w:rPr>
        <w:t>1. Nội dung</w:t>
      </w:r>
    </w:p>
    <w:p w14:paraId="4882B4CD" w14:textId="4F691714" w:rsidR="00BF4A70" w:rsidRPr="008A4C16" w:rsidRDefault="00BF4A7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xml:space="preserve">- </w:t>
      </w:r>
      <w:r w:rsidR="00976DB5" w:rsidRPr="008A4C16">
        <w:rPr>
          <w:rFonts w:ascii="Times New Roman" w:hAnsi="Times New Roman" w:cs="Times New Roman"/>
          <w:sz w:val="28"/>
          <w:szCs w:val="28"/>
        </w:rPr>
        <w:t xml:space="preserve">Các nội dung cốt lõi của Nghị quyết </w:t>
      </w:r>
      <w:r w:rsidR="006E642B" w:rsidRPr="008A4C16">
        <w:rPr>
          <w:rFonts w:ascii="Times New Roman" w:hAnsi="Times New Roman" w:cs="Times New Roman"/>
          <w:sz w:val="28"/>
          <w:szCs w:val="28"/>
        </w:rPr>
        <w:t>Đại hội XI Công đoàn tỉnh và Đại hội XIII Công đoàn Việt Nam,</w:t>
      </w:r>
      <w:r w:rsidR="00976DB5" w:rsidRPr="008A4C16">
        <w:rPr>
          <w:rFonts w:ascii="Times New Roman" w:hAnsi="Times New Roman" w:cs="Times New Roman"/>
          <w:sz w:val="28"/>
          <w:szCs w:val="28"/>
        </w:rPr>
        <w:t xml:space="preserve"> </w:t>
      </w:r>
      <w:r w:rsidRPr="008A4C16">
        <w:rPr>
          <w:rFonts w:ascii="Times New Roman" w:hAnsi="Times New Roman" w:cs="Times New Roman"/>
          <w:sz w:val="28"/>
          <w:szCs w:val="28"/>
        </w:rPr>
        <w:t>nhiệm kỳ 2023-2028.</w:t>
      </w:r>
    </w:p>
    <w:p w14:paraId="4C81E02B" w14:textId="77777777" w:rsidR="00BF4A70" w:rsidRPr="008A4C16" w:rsidRDefault="00BF4A7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N</w:t>
      </w:r>
      <w:r w:rsidR="00976DB5" w:rsidRPr="008A4C16">
        <w:rPr>
          <w:rFonts w:ascii="Times New Roman" w:hAnsi="Times New Roman" w:cs="Times New Roman"/>
          <w:sz w:val="28"/>
          <w:szCs w:val="28"/>
        </w:rPr>
        <w:t>hững vấn đề mới trong các văn kiện Đại hội; mục tiêu, các khâu đột phá, chỉ tiêu hàng năm, chỉ tiêu của nhiệm kỳ</w:t>
      </w:r>
      <w:r w:rsidRPr="008A4C16">
        <w:rPr>
          <w:rFonts w:ascii="Times New Roman" w:hAnsi="Times New Roman" w:cs="Times New Roman"/>
          <w:sz w:val="28"/>
          <w:szCs w:val="28"/>
        </w:rPr>
        <w:t xml:space="preserve"> 2023-2028.</w:t>
      </w:r>
    </w:p>
    <w:p w14:paraId="321A2EBD" w14:textId="745AC32F" w:rsidR="00BF4A70" w:rsidRPr="008A4C16" w:rsidRDefault="00BF4A7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N</w:t>
      </w:r>
      <w:r w:rsidR="00976DB5" w:rsidRPr="008A4C16">
        <w:rPr>
          <w:rFonts w:ascii="Times New Roman" w:hAnsi="Times New Roman" w:cs="Times New Roman"/>
          <w:sz w:val="28"/>
          <w:szCs w:val="28"/>
        </w:rPr>
        <w:t xml:space="preserve">hiệm vụ, giải pháp chủ yếu; nội dung chương trình hành động thực hiện Nghị quyết và các chương trình, </w:t>
      </w:r>
      <w:r w:rsidR="00031417" w:rsidRPr="008A4C16">
        <w:rPr>
          <w:rFonts w:ascii="Times New Roman" w:hAnsi="Times New Roman" w:cs="Times New Roman"/>
          <w:sz w:val="28"/>
          <w:szCs w:val="28"/>
        </w:rPr>
        <w:t xml:space="preserve">kế hoạch, </w:t>
      </w:r>
      <w:r w:rsidR="00976DB5" w:rsidRPr="008A4C16">
        <w:rPr>
          <w:rFonts w:ascii="Times New Roman" w:hAnsi="Times New Roman" w:cs="Times New Roman"/>
          <w:sz w:val="28"/>
          <w:szCs w:val="28"/>
        </w:rPr>
        <w:t>nghị quyết chuyên đề thực hiện Nghị quyết Đại hội</w:t>
      </w:r>
      <w:r w:rsidRPr="008A4C16">
        <w:rPr>
          <w:rFonts w:ascii="Times New Roman" w:hAnsi="Times New Roman" w:cs="Times New Roman"/>
          <w:sz w:val="28"/>
          <w:szCs w:val="28"/>
        </w:rPr>
        <w:t>.</w:t>
      </w:r>
    </w:p>
    <w:p w14:paraId="3BDE4A44" w14:textId="77777777" w:rsidR="00BF4A70" w:rsidRPr="008A4C16" w:rsidRDefault="00BF4A7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xml:space="preserve">- </w:t>
      </w:r>
      <w:r w:rsidR="00976DB5" w:rsidRPr="008A4C16">
        <w:rPr>
          <w:rFonts w:ascii="Times New Roman" w:hAnsi="Times New Roman" w:cs="Times New Roman"/>
          <w:sz w:val="28"/>
          <w:szCs w:val="28"/>
        </w:rPr>
        <w:t>Điều lệ Công đoàn Việt Nam (sửa đổi, bổ sung)</w:t>
      </w:r>
      <w:r w:rsidRPr="008A4C16">
        <w:rPr>
          <w:rFonts w:ascii="Times New Roman" w:hAnsi="Times New Roman" w:cs="Times New Roman"/>
          <w:sz w:val="28"/>
          <w:szCs w:val="28"/>
        </w:rPr>
        <w:t>.</w:t>
      </w:r>
    </w:p>
    <w:p w14:paraId="34605B31" w14:textId="0C619F2C" w:rsidR="00BF4A70" w:rsidRPr="008A4C16" w:rsidRDefault="00BF4A7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C</w:t>
      </w:r>
      <w:r w:rsidR="00976DB5" w:rsidRPr="008A4C16">
        <w:rPr>
          <w:rFonts w:ascii="Times New Roman" w:hAnsi="Times New Roman" w:cs="Times New Roman"/>
          <w:sz w:val="28"/>
          <w:szCs w:val="28"/>
        </w:rPr>
        <w:t xml:space="preserve">ác nội dung chỉ đạo quan trọng của đồng chí </w:t>
      </w:r>
      <w:r w:rsidRPr="008A4C16">
        <w:rPr>
          <w:rFonts w:ascii="Times New Roman" w:hAnsi="Times New Roman" w:cs="Times New Roman"/>
          <w:sz w:val="28"/>
          <w:szCs w:val="28"/>
        </w:rPr>
        <w:t xml:space="preserve">Nguyễn Phú Trọng, </w:t>
      </w:r>
      <w:r w:rsidR="00976DB5" w:rsidRPr="008A4C16">
        <w:rPr>
          <w:rFonts w:ascii="Times New Roman" w:hAnsi="Times New Roman" w:cs="Times New Roman"/>
          <w:sz w:val="28"/>
          <w:szCs w:val="28"/>
        </w:rPr>
        <w:t>Tổng Bí thư Ban Chấp hành Trung ương Đảng tại Đại hội</w:t>
      </w:r>
      <w:r w:rsidR="00031417" w:rsidRPr="008A4C16">
        <w:rPr>
          <w:rFonts w:ascii="Times New Roman" w:hAnsi="Times New Roman" w:cs="Times New Roman"/>
          <w:sz w:val="28"/>
          <w:szCs w:val="28"/>
        </w:rPr>
        <w:t xml:space="preserve"> XIII Công đoàn Việt Nam; của đồng chí Bí thư Tỉnh ủy</w:t>
      </w:r>
      <w:r w:rsidR="00EA133C" w:rsidRPr="008A4C16">
        <w:rPr>
          <w:rFonts w:ascii="Times New Roman" w:hAnsi="Times New Roman" w:cs="Times New Roman"/>
          <w:sz w:val="28"/>
          <w:szCs w:val="28"/>
        </w:rPr>
        <w:t xml:space="preserve"> Đắk Lắk</w:t>
      </w:r>
      <w:r w:rsidR="00031417" w:rsidRPr="008A4C16">
        <w:rPr>
          <w:rFonts w:ascii="Times New Roman" w:hAnsi="Times New Roman" w:cs="Times New Roman"/>
          <w:sz w:val="28"/>
          <w:szCs w:val="28"/>
        </w:rPr>
        <w:t xml:space="preserve"> tại Đại hội XI Công đoàn tỉnh</w:t>
      </w:r>
      <w:r w:rsidR="00976DB5" w:rsidRPr="008A4C16">
        <w:rPr>
          <w:rFonts w:ascii="Times New Roman" w:hAnsi="Times New Roman" w:cs="Times New Roman"/>
          <w:sz w:val="28"/>
          <w:szCs w:val="28"/>
        </w:rPr>
        <w:t xml:space="preserve">. </w:t>
      </w:r>
    </w:p>
    <w:p w14:paraId="172645DF" w14:textId="55CADD1E" w:rsidR="00BF4A70" w:rsidRPr="008A4C16" w:rsidRDefault="00976DB5" w:rsidP="000722B7">
      <w:pPr>
        <w:spacing w:before="80" w:after="0" w:line="240" w:lineRule="auto"/>
        <w:ind w:firstLine="720"/>
        <w:jc w:val="both"/>
        <w:rPr>
          <w:rFonts w:ascii="Times New Roman" w:hAnsi="Times New Roman" w:cs="Times New Roman"/>
          <w:b/>
          <w:bCs/>
          <w:sz w:val="28"/>
          <w:szCs w:val="28"/>
        </w:rPr>
      </w:pPr>
      <w:r w:rsidRPr="008A4C16">
        <w:rPr>
          <w:rFonts w:ascii="Times New Roman" w:hAnsi="Times New Roman" w:cs="Times New Roman"/>
          <w:b/>
          <w:bCs/>
          <w:sz w:val="28"/>
          <w:szCs w:val="28"/>
        </w:rPr>
        <w:t xml:space="preserve">2. </w:t>
      </w:r>
      <w:r w:rsidR="00BF4A70" w:rsidRPr="008A4C16">
        <w:rPr>
          <w:rFonts w:ascii="Times New Roman" w:hAnsi="Times New Roman" w:cs="Times New Roman"/>
          <w:b/>
          <w:bCs/>
          <w:sz w:val="28"/>
          <w:szCs w:val="28"/>
        </w:rPr>
        <w:t xml:space="preserve">Tài liệu: </w:t>
      </w:r>
      <w:r w:rsidR="00BF4A70" w:rsidRPr="008A4C16">
        <w:rPr>
          <w:rFonts w:ascii="Times New Roman" w:hAnsi="Times New Roman" w:cs="Times New Roman"/>
          <w:sz w:val="28"/>
          <w:szCs w:val="28"/>
        </w:rPr>
        <w:t xml:space="preserve">Liên đoàn Lao động tỉnh </w:t>
      </w:r>
      <w:r w:rsidR="00031417" w:rsidRPr="008A4C16">
        <w:rPr>
          <w:rFonts w:ascii="Times New Roman" w:hAnsi="Times New Roman" w:cs="Times New Roman"/>
          <w:sz w:val="28"/>
          <w:szCs w:val="28"/>
        </w:rPr>
        <w:t>cung cấp tài liệ</w:t>
      </w:r>
      <w:r w:rsidR="00BF4A70" w:rsidRPr="008A4C16">
        <w:rPr>
          <w:rFonts w:ascii="Times New Roman" w:hAnsi="Times New Roman" w:cs="Times New Roman"/>
          <w:sz w:val="28"/>
          <w:szCs w:val="28"/>
        </w:rPr>
        <w:t>u cho các đơn vị và đăng tải trên Trang Thông tin điện tử LĐLĐ tỉnh.</w:t>
      </w:r>
      <w:r w:rsidRPr="008A4C16">
        <w:rPr>
          <w:rFonts w:ascii="Times New Roman" w:hAnsi="Times New Roman" w:cs="Times New Roman"/>
          <w:b/>
          <w:bCs/>
          <w:sz w:val="28"/>
          <w:szCs w:val="28"/>
        </w:rPr>
        <w:t xml:space="preserve"> </w:t>
      </w:r>
    </w:p>
    <w:p w14:paraId="621F7930" w14:textId="67F8BD9E" w:rsidR="001B2F03" w:rsidRPr="008A4C16" w:rsidRDefault="00BF4A7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b/>
          <w:bCs/>
          <w:sz w:val="28"/>
          <w:szCs w:val="28"/>
        </w:rPr>
        <w:t xml:space="preserve">III. </w:t>
      </w:r>
      <w:r w:rsidR="001B2F03" w:rsidRPr="008A4C16">
        <w:rPr>
          <w:rFonts w:ascii="Times New Roman" w:hAnsi="Times New Roman" w:cs="Times New Roman"/>
          <w:b/>
          <w:bCs/>
          <w:sz w:val="28"/>
          <w:szCs w:val="28"/>
        </w:rPr>
        <w:t>HÌNH THỨ</w:t>
      </w:r>
      <w:r w:rsidR="00BF0401" w:rsidRPr="008A4C16">
        <w:rPr>
          <w:rFonts w:ascii="Times New Roman" w:hAnsi="Times New Roman" w:cs="Times New Roman"/>
          <w:b/>
          <w:bCs/>
          <w:sz w:val="28"/>
          <w:szCs w:val="28"/>
        </w:rPr>
        <w:t xml:space="preserve">C </w:t>
      </w:r>
      <w:r w:rsidR="001B2F03" w:rsidRPr="008A4C16">
        <w:rPr>
          <w:rFonts w:ascii="Times New Roman" w:hAnsi="Times New Roman" w:cs="Times New Roman"/>
          <w:b/>
          <w:bCs/>
          <w:sz w:val="28"/>
          <w:szCs w:val="28"/>
        </w:rPr>
        <w:t xml:space="preserve">HỌC TẬP, QUÁN TRIỆT NGHỊ QUYẾT </w:t>
      </w:r>
    </w:p>
    <w:p w14:paraId="7401BEBD" w14:textId="77777777" w:rsidR="001B2F03" w:rsidRPr="008A4C16" w:rsidRDefault="001B2F03" w:rsidP="000722B7">
      <w:pPr>
        <w:spacing w:before="80" w:after="0" w:line="240" w:lineRule="auto"/>
        <w:ind w:firstLine="720"/>
        <w:jc w:val="both"/>
        <w:rPr>
          <w:rFonts w:ascii="Times New Roman" w:hAnsi="Times New Roman" w:cs="Times New Roman"/>
          <w:b/>
          <w:bCs/>
          <w:sz w:val="28"/>
          <w:szCs w:val="28"/>
        </w:rPr>
      </w:pPr>
      <w:r w:rsidRPr="008A4C16">
        <w:rPr>
          <w:rFonts w:ascii="Times New Roman" w:hAnsi="Times New Roman" w:cs="Times New Roman"/>
          <w:b/>
          <w:bCs/>
          <w:sz w:val="28"/>
          <w:szCs w:val="28"/>
        </w:rPr>
        <w:t>1. Cấp tỉnh</w:t>
      </w:r>
    </w:p>
    <w:p w14:paraId="2AC97A36" w14:textId="70C97E22" w:rsidR="001B2F03" w:rsidRPr="008A4C16" w:rsidRDefault="001B2F03"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b/>
          <w:bCs/>
          <w:i/>
          <w:sz w:val="28"/>
          <w:szCs w:val="28"/>
        </w:rPr>
        <w:t>a. Hình thức:</w:t>
      </w:r>
      <w:r w:rsidRPr="008A4C16">
        <w:rPr>
          <w:rFonts w:ascii="Times New Roman" w:hAnsi="Times New Roman" w:cs="Times New Roman"/>
          <w:sz w:val="28"/>
          <w:szCs w:val="28"/>
        </w:rPr>
        <w:t xml:space="preserve"> Tổ chức Hội nghị trực tiếp</w:t>
      </w:r>
      <w:r w:rsidR="00046320" w:rsidRPr="008A4C16">
        <w:rPr>
          <w:rFonts w:ascii="Times New Roman" w:hAnsi="Times New Roman" w:cs="Times New Roman"/>
          <w:sz w:val="28"/>
          <w:szCs w:val="28"/>
        </w:rPr>
        <w:t xml:space="preserve"> tại cơ quan LĐLĐ tỉnh.</w:t>
      </w:r>
    </w:p>
    <w:p w14:paraId="3223FCDA" w14:textId="77777777" w:rsidR="001B2F03" w:rsidRPr="008A4C16" w:rsidRDefault="001B2F03" w:rsidP="000722B7">
      <w:pPr>
        <w:spacing w:before="80" w:after="0" w:line="240" w:lineRule="auto"/>
        <w:ind w:firstLine="720"/>
        <w:jc w:val="both"/>
        <w:rPr>
          <w:rFonts w:ascii="Times New Roman" w:hAnsi="Times New Roman" w:cs="Times New Roman"/>
          <w:b/>
          <w:bCs/>
          <w:i/>
          <w:sz w:val="28"/>
          <w:szCs w:val="28"/>
        </w:rPr>
      </w:pPr>
      <w:r w:rsidRPr="008A4C16">
        <w:rPr>
          <w:rFonts w:ascii="Times New Roman" w:hAnsi="Times New Roman" w:cs="Times New Roman"/>
          <w:b/>
          <w:bCs/>
          <w:i/>
          <w:sz w:val="28"/>
          <w:szCs w:val="28"/>
        </w:rPr>
        <w:t>b. Thành phần</w:t>
      </w:r>
    </w:p>
    <w:p w14:paraId="484D0F7F" w14:textId="0B50E9FA" w:rsidR="001B2F03" w:rsidRPr="008A4C16" w:rsidRDefault="00976DB5"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xml:space="preserve">- </w:t>
      </w:r>
      <w:r w:rsidR="001B2F03" w:rsidRPr="008A4C16">
        <w:rPr>
          <w:rFonts w:ascii="Times New Roman" w:hAnsi="Times New Roman" w:cs="Times New Roman"/>
          <w:sz w:val="28"/>
          <w:szCs w:val="28"/>
        </w:rPr>
        <w:t>Ủy viên B</w:t>
      </w:r>
      <w:r w:rsidR="00046320" w:rsidRPr="008A4C16">
        <w:rPr>
          <w:rFonts w:ascii="Times New Roman" w:hAnsi="Times New Roman" w:cs="Times New Roman"/>
          <w:sz w:val="28"/>
          <w:szCs w:val="28"/>
        </w:rPr>
        <w:t>an Chấp hành</w:t>
      </w:r>
      <w:r w:rsidR="001B2F03" w:rsidRPr="008A4C16">
        <w:rPr>
          <w:rFonts w:ascii="Times New Roman" w:hAnsi="Times New Roman" w:cs="Times New Roman"/>
          <w:sz w:val="28"/>
          <w:szCs w:val="28"/>
        </w:rPr>
        <w:t xml:space="preserve">, </w:t>
      </w:r>
      <w:r w:rsidR="00046320" w:rsidRPr="008A4C16">
        <w:rPr>
          <w:rFonts w:ascii="Times New Roman" w:hAnsi="Times New Roman" w:cs="Times New Roman"/>
          <w:sz w:val="28"/>
          <w:szCs w:val="28"/>
        </w:rPr>
        <w:t>Ủy viên Ủy ban kiểm tra</w:t>
      </w:r>
      <w:r w:rsidR="001B2F03" w:rsidRPr="008A4C16">
        <w:rPr>
          <w:rFonts w:ascii="Times New Roman" w:hAnsi="Times New Roman" w:cs="Times New Roman"/>
          <w:sz w:val="28"/>
          <w:szCs w:val="28"/>
        </w:rPr>
        <w:t xml:space="preserve"> </w:t>
      </w:r>
      <w:r w:rsidR="00046320" w:rsidRPr="008A4C16">
        <w:rPr>
          <w:rFonts w:ascii="Times New Roman" w:hAnsi="Times New Roman" w:cs="Times New Roman"/>
          <w:sz w:val="28"/>
          <w:szCs w:val="28"/>
        </w:rPr>
        <w:t>LĐLĐ tỉnh</w:t>
      </w:r>
      <w:r w:rsidR="001B2F03" w:rsidRPr="008A4C16">
        <w:rPr>
          <w:rFonts w:ascii="Times New Roman" w:hAnsi="Times New Roman" w:cs="Times New Roman"/>
          <w:sz w:val="28"/>
          <w:szCs w:val="28"/>
        </w:rPr>
        <w:t xml:space="preserve"> khóa XI, nhiệm kỳ</w:t>
      </w:r>
      <w:r w:rsidR="00031417" w:rsidRPr="008A4C16">
        <w:rPr>
          <w:rFonts w:ascii="Times New Roman" w:hAnsi="Times New Roman" w:cs="Times New Roman"/>
          <w:sz w:val="28"/>
          <w:szCs w:val="28"/>
        </w:rPr>
        <w:t xml:space="preserve"> 2023-2028; Chủ tịch, Phó Chủ tịch công đoàn cấp trên trực tiếp cơ sở; Báo cáo viên LĐLĐ tỉnh;</w:t>
      </w:r>
      <w:r w:rsidR="001B2F03" w:rsidRPr="008A4C16">
        <w:rPr>
          <w:rFonts w:ascii="Times New Roman" w:hAnsi="Times New Roman" w:cs="Times New Roman"/>
          <w:sz w:val="28"/>
          <w:szCs w:val="28"/>
        </w:rPr>
        <w:t xml:space="preserve"> cán bộ, chuyên viên, nhân viên cơ quan LĐLĐ tỉnh</w:t>
      </w:r>
      <w:r w:rsidR="00031417" w:rsidRPr="008A4C16">
        <w:rPr>
          <w:rFonts w:ascii="Times New Roman" w:hAnsi="Times New Roman" w:cs="Times New Roman"/>
          <w:sz w:val="28"/>
          <w:szCs w:val="28"/>
        </w:rPr>
        <w:t xml:space="preserve"> (chưa tham dự Hội nghị quán triệt Nghị quyết do Tổng Liên đoàn tổ chức). </w:t>
      </w:r>
    </w:p>
    <w:p w14:paraId="0E7E42EE" w14:textId="4279282E" w:rsidR="001B2F03" w:rsidRPr="008A4C16" w:rsidRDefault="001B2F03" w:rsidP="000722B7">
      <w:pPr>
        <w:spacing w:before="80" w:after="0" w:line="240" w:lineRule="auto"/>
        <w:ind w:firstLine="720"/>
        <w:jc w:val="both"/>
        <w:rPr>
          <w:rFonts w:ascii="Times New Roman" w:hAnsi="Times New Roman" w:cs="Times New Roman"/>
          <w:b/>
          <w:bCs/>
          <w:sz w:val="28"/>
          <w:szCs w:val="28"/>
        </w:rPr>
      </w:pPr>
      <w:r w:rsidRPr="008A4C16">
        <w:rPr>
          <w:rFonts w:ascii="Times New Roman" w:hAnsi="Times New Roman" w:cs="Times New Roman"/>
          <w:sz w:val="28"/>
          <w:szCs w:val="28"/>
        </w:rPr>
        <w:t>- Giám đốc, Phó Giám đố</w:t>
      </w:r>
      <w:r w:rsidR="00031417" w:rsidRPr="008A4C16">
        <w:rPr>
          <w:rFonts w:ascii="Times New Roman" w:hAnsi="Times New Roman" w:cs="Times New Roman"/>
          <w:sz w:val="28"/>
          <w:szCs w:val="28"/>
        </w:rPr>
        <w:t xml:space="preserve">c </w:t>
      </w:r>
      <w:r w:rsidRPr="008A4C16">
        <w:rPr>
          <w:rFonts w:ascii="Times New Roman" w:hAnsi="Times New Roman" w:cs="Times New Roman"/>
          <w:sz w:val="28"/>
          <w:szCs w:val="28"/>
        </w:rPr>
        <w:t>các đơn vị sự nghiệp trực thuộc LĐLĐ tỉnh.</w:t>
      </w:r>
    </w:p>
    <w:p w14:paraId="43A9957C" w14:textId="77777777" w:rsidR="00AF360F" w:rsidRPr="008A4C16" w:rsidRDefault="001B2F03"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b/>
          <w:bCs/>
          <w:sz w:val="28"/>
          <w:szCs w:val="28"/>
        </w:rPr>
        <w:t>c. Thời gian:</w:t>
      </w:r>
      <w:r w:rsidRPr="008A4C16">
        <w:rPr>
          <w:rFonts w:ascii="Times New Roman" w:hAnsi="Times New Roman" w:cs="Times New Roman"/>
          <w:sz w:val="28"/>
          <w:szCs w:val="28"/>
        </w:rPr>
        <w:t xml:space="preserve"> </w:t>
      </w:r>
    </w:p>
    <w:p w14:paraId="7B8C0AD5" w14:textId="5BD87D9A" w:rsidR="001B2F03" w:rsidRPr="008A4C16" w:rsidRDefault="001B2F03"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01 ngà</w:t>
      </w:r>
      <w:r w:rsidR="00031417" w:rsidRPr="008A4C16">
        <w:rPr>
          <w:rFonts w:ascii="Times New Roman" w:hAnsi="Times New Roman" w:cs="Times New Roman"/>
          <w:sz w:val="28"/>
          <w:szCs w:val="28"/>
        </w:rPr>
        <w:t>y (</w:t>
      </w:r>
      <w:r w:rsidRPr="008A4C16">
        <w:rPr>
          <w:rFonts w:ascii="Times New Roman" w:hAnsi="Times New Roman" w:cs="Times New Roman"/>
          <w:sz w:val="28"/>
          <w:szCs w:val="28"/>
        </w:rPr>
        <w:t>sẽ có</w:t>
      </w:r>
      <w:r w:rsidR="00031417" w:rsidRPr="008A4C16">
        <w:rPr>
          <w:rFonts w:ascii="Times New Roman" w:hAnsi="Times New Roman" w:cs="Times New Roman"/>
          <w:sz w:val="28"/>
          <w:szCs w:val="28"/>
        </w:rPr>
        <w:t xml:space="preserve"> </w:t>
      </w:r>
      <w:r w:rsidRPr="008A4C16">
        <w:rPr>
          <w:rFonts w:ascii="Times New Roman" w:hAnsi="Times New Roman" w:cs="Times New Roman"/>
          <w:sz w:val="28"/>
          <w:szCs w:val="28"/>
        </w:rPr>
        <w:t>thông báo cụ thể sau), dự kiến hoàn thành trước</w:t>
      </w:r>
      <w:r w:rsidR="008C1EC9" w:rsidRPr="008A4C16">
        <w:rPr>
          <w:rFonts w:ascii="Times New Roman" w:hAnsi="Times New Roman" w:cs="Times New Roman"/>
          <w:sz w:val="28"/>
          <w:szCs w:val="28"/>
        </w:rPr>
        <w:t xml:space="preserve"> 31</w:t>
      </w:r>
      <w:r w:rsidRPr="008A4C16">
        <w:rPr>
          <w:rFonts w:ascii="Times New Roman" w:hAnsi="Times New Roman" w:cs="Times New Roman"/>
          <w:sz w:val="28"/>
          <w:szCs w:val="28"/>
        </w:rPr>
        <w:t>/3/2024.</w:t>
      </w:r>
    </w:p>
    <w:p w14:paraId="19CDCB17" w14:textId="77777777" w:rsidR="001B2F03" w:rsidRPr="008A4C16" w:rsidRDefault="001B2F03" w:rsidP="000722B7">
      <w:pPr>
        <w:spacing w:before="80" w:after="0" w:line="240" w:lineRule="auto"/>
        <w:ind w:firstLine="720"/>
        <w:jc w:val="both"/>
        <w:rPr>
          <w:rFonts w:ascii="Times New Roman" w:hAnsi="Times New Roman" w:cs="Times New Roman"/>
          <w:b/>
          <w:bCs/>
          <w:sz w:val="28"/>
          <w:szCs w:val="28"/>
        </w:rPr>
      </w:pPr>
      <w:r w:rsidRPr="008A4C16">
        <w:rPr>
          <w:rFonts w:ascii="Times New Roman" w:hAnsi="Times New Roman" w:cs="Times New Roman"/>
          <w:b/>
          <w:bCs/>
          <w:sz w:val="28"/>
          <w:szCs w:val="28"/>
        </w:rPr>
        <w:t>2. Công đoàn cấp trên trực tiếp cơ sở</w:t>
      </w:r>
    </w:p>
    <w:p w14:paraId="02CC9F2C" w14:textId="39902B64" w:rsidR="00046320" w:rsidRPr="008A4C16" w:rsidRDefault="0004632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bCs/>
          <w:i/>
          <w:sz w:val="28"/>
          <w:szCs w:val="28"/>
        </w:rPr>
        <w:t>a. Hình thức:</w:t>
      </w:r>
      <w:r w:rsidRPr="008A4C16">
        <w:rPr>
          <w:rFonts w:ascii="Times New Roman" w:hAnsi="Times New Roman" w:cs="Times New Roman"/>
          <w:sz w:val="28"/>
          <w:szCs w:val="28"/>
        </w:rPr>
        <w:t xml:space="preserve"> Tùy tình hình thực tế của các địa phương, đơn vị, có thể tổ chức Hội nghị học tập, quán triệt Nghị quyết riêng hoặc lồng ghép</w:t>
      </w:r>
      <w:r w:rsidR="008C1EC9" w:rsidRPr="008A4C16">
        <w:rPr>
          <w:rFonts w:ascii="Times New Roman" w:hAnsi="Times New Roman" w:cs="Times New Roman"/>
          <w:sz w:val="28"/>
          <w:szCs w:val="28"/>
        </w:rPr>
        <w:t xml:space="preserve"> với </w:t>
      </w:r>
      <w:r w:rsidRPr="008A4C16">
        <w:rPr>
          <w:rFonts w:ascii="Times New Roman" w:hAnsi="Times New Roman" w:cs="Times New Roman"/>
          <w:sz w:val="28"/>
          <w:szCs w:val="28"/>
        </w:rPr>
        <w:t>hội nghị triển khai nhiệm vụ năm 2024, hội nghị tập huấn nghiệp vụ công tác công đoàn</w:t>
      </w:r>
      <w:r w:rsidR="008C1EC9" w:rsidRPr="008A4C16">
        <w:rPr>
          <w:rFonts w:ascii="Times New Roman" w:hAnsi="Times New Roman" w:cs="Times New Roman"/>
          <w:sz w:val="28"/>
          <w:szCs w:val="28"/>
        </w:rPr>
        <w:t xml:space="preserve">, hội thảo chuyên đề … . </w:t>
      </w:r>
    </w:p>
    <w:p w14:paraId="7DACDA24" w14:textId="5B817923" w:rsidR="00046320" w:rsidRPr="008A4C16" w:rsidRDefault="0004632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bCs/>
          <w:i/>
          <w:sz w:val="28"/>
          <w:szCs w:val="28"/>
        </w:rPr>
        <w:t>b. Thành phần:</w:t>
      </w:r>
      <w:r w:rsidRPr="008A4C16">
        <w:rPr>
          <w:rFonts w:ascii="Times New Roman" w:hAnsi="Times New Roman" w:cs="Times New Roman"/>
          <w:sz w:val="28"/>
          <w:szCs w:val="28"/>
        </w:rPr>
        <w:t xml:space="preserve"> Ủy viên Ban Chấp hành, Ủy viên Ủy ban kiểm tra, Ủy viên Ban Nữ công, cán bộ chuyên trách Công đoàn cấp trên trực tiếp cơ sở.</w:t>
      </w:r>
      <w:r w:rsidR="008C1EC9" w:rsidRPr="008A4C16">
        <w:rPr>
          <w:rFonts w:ascii="Times New Roman" w:hAnsi="Times New Roman" w:cs="Times New Roman"/>
          <w:sz w:val="28"/>
          <w:szCs w:val="28"/>
        </w:rPr>
        <w:t xml:space="preserve"> Chủ tịch, Phó Chủ tị</w:t>
      </w:r>
      <w:r w:rsidR="009340D6" w:rsidRPr="008A4C16">
        <w:rPr>
          <w:rFonts w:ascii="Times New Roman" w:hAnsi="Times New Roman" w:cs="Times New Roman"/>
          <w:sz w:val="28"/>
          <w:szCs w:val="28"/>
        </w:rPr>
        <w:t>ch Công đoàn cơ sở</w:t>
      </w:r>
      <w:r w:rsidR="008C1EC9" w:rsidRPr="008A4C16">
        <w:rPr>
          <w:rFonts w:ascii="Times New Roman" w:hAnsi="Times New Roman" w:cs="Times New Roman"/>
          <w:sz w:val="28"/>
          <w:szCs w:val="28"/>
        </w:rPr>
        <w:t xml:space="preserve">. </w:t>
      </w:r>
    </w:p>
    <w:p w14:paraId="586EA225" w14:textId="6B1A4884" w:rsidR="00046320" w:rsidRPr="008A4C16" w:rsidRDefault="00046320"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bCs/>
          <w:i/>
          <w:sz w:val="28"/>
          <w:szCs w:val="28"/>
        </w:rPr>
        <w:t>c. Thời gian:</w:t>
      </w:r>
      <w:r w:rsidRPr="008A4C16">
        <w:rPr>
          <w:rFonts w:ascii="Times New Roman" w:hAnsi="Times New Roman" w:cs="Times New Roman"/>
          <w:b/>
          <w:bCs/>
          <w:sz w:val="28"/>
          <w:szCs w:val="28"/>
        </w:rPr>
        <w:t xml:space="preserve"> </w:t>
      </w:r>
      <w:r w:rsidR="009340D6" w:rsidRPr="008A4C16">
        <w:rPr>
          <w:rFonts w:ascii="Times New Roman" w:hAnsi="Times New Roman" w:cs="Times New Roman"/>
          <w:bCs/>
          <w:sz w:val="28"/>
          <w:szCs w:val="28"/>
        </w:rPr>
        <w:t>Do đơn vị tự bố trí, đảm bảo h</w:t>
      </w:r>
      <w:r w:rsidR="00995FCC" w:rsidRPr="008A4C16">
        <w:rPr>
          <w:rFonts w:ascii="Times New Roman" w:hAnsi="Times New Roman" w:cs="Times New Roman"/>
          <w:bCs/>
          <w:sz w:val="28"/>
          <w:szCs w:val="28"/>
        </w:rPr>
        <w:t>oàn thành trước 1/5</w:t>
      </w:r>
      <w:r w:rsidR="00995FCC" w:rsidRPr="008A4C16">
        <w:rPr>
          <w:rFonts w:ascii="Times New Roman" w:hAnsi="Times New Roman" w:cs="Times New Roman"/>
          <w:b/>
          <w:bCs/>
          <w:sz w:val="28"/>
          <w:szCs w:val="28"/>
        </w:rPr>
        <w:t>/</w:t>
      </w:r>
      <w:r w:rsidRPr="008A4C16">
        <w:rPr>
          <w:rFonts w:ascii="Times New Roman" w:hAnsi="Times New Roman" w:cs="Times New Roman"/>
          <w:sz w:val="28"/>
          <w:szCs w:val="28"/>
        </w:rPr>
        <w:t>2024.</w:t>
      </w:r>
    </w:p>
    <w:p w14:paraId="2A1AA5C7" w14:textId="77777777" w:rsidR="00046320" w:rsidRPr="008A4C16" w:rsidRDefault="00976DB5" w:rsidP="000722B7">
      <w:pPr>
        <w:spacing w:before="80" w:after="0" w:line="240" w:lineRule="auto"/>
        <w:ind w:firstLine="720"/>
        <w:jc w:val="both"/>
        <w:rPr>
          <w:rFonts w:ascii="Times New Roman" w:hAnsi="Times New Roman" w:cs="Times New Roman"/>
          <w:b/>
          <w:bCs/>
          <w:sz w:val="28"/>
          <w:szCs w:val="28"/>
        </w:rPr>
      </w:pPr>
      <w:r w:rsidRPr="008A4C16">
        <w:rPr>
          <w:rFonts w:ascii="Times New Roman" w:hAnsi="Times New Roman" w:cs="Times New Roman"/>
          <w:b/>
          <w:bCs/>
          <w:sz w:val="28"/>
          <w:szCs w:val="28"/>
        </w:rPr>
        <w:t xml:space="preserve">IV. TỔ CHỨC THỰC HIỆN </w:t>
      </w:r>
    </w:p>
    <w:p w14:paraId="2008AA61" w14:textId="77777777" w:rsidR="00046320" w:rsidRPr="008A4C16" w:rsidRDefault="00976DB5" w:rsidP="000722B7">
      <w:pPr>
        <w:spacing w:before="80" w:after="0" w:line="240" w:lineRule="auto"/>
        <w:ind w:firstLine="720"/>
        <w:jc w:val="both"/>
        <w:rPr>
          <w:rFonts w:ascii="Times New Roman" w:hAnsi="Times New Roman" w:cs="Times New Roman"/>
          <w:b/>
          <w:bCs/>
          <w:sz w:val="28"/>
          <w:szCs w:val="28"/>
        </w:rPr>
      </w:pPr>
      <w:r w:rsidRPr="008A4C16">
        <w:rPr>
          <w:rFonts w:ascii="Times New Roman" w:hAnsi="Times New Roman" w:cs="Times New Roman"/>
          <w:b/>
          <w:bCs/>
          <w:sz w:val="28"/>
          <w:szCs w:val="28"/>
        </w:rPr>
        <w:t xml:space="preserve">1. Liên đoàn Lao động tỉnh </w:t>
      </w:r>
    </w:p>
    <w:p w14:paraId="2B6ED789" w14:textId="61756E5E" w:rsidR="00557D12" w:rsidRPr="008A4C16" w:rsidRDefault="00557D12" w:rsidP="000722B7">
      <w:pPr>
        <w:spacing w:before="80" w:after="0" w:line="240" w:lineRule="auto"/>
        <w:ind w:firstLine="720"/>
        <w:jc w:val="both"/>
        <w:rPr>
          <w:rFonts w:ascii="Times New Roman" w:hAnsi="Times New Roman" w:cs="Times New Roman"/>
          <w:b/>
          <w:bCs/>
          <w:i/>
          <w:iCs/>
          <w:sz w:val="28"/>
          <w:szCs w:val="28"/>
        </w:rPr>
      </w:pPr>
      <w:r w:rsidRPr="008A4C16">
        <w:rPr>
          <w:rFonts w:ascii="Times New Roman" w:hAnsi="Times New Roman" w:cs="Times New Roman"/>
          <w:b/>
          <w:bCs/>
          <w:i/>
          <w:iCs/>
          <w:sz w:val="28"/>
          <w:szCs w:val="28"/>
        </w:rPr>
        <w:lastRenderedPageBreak/>
        <w:t>a. Ban Tuyên giáo - Nữ công</w:t>
      </w:r>
    </w:p>
    <w:p w14:paraId="68CB93CA" w14:textId="63C08B96" w:rsidR="00557D12" w:rsidRPr="008A4C16" w:rsidRDefault="00557D12"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xml:space="preserve">- Tham mưu Ban Thường vụ LĐLĐ ban hành kế hoạch tổ chức </w:t>
      </w:r>
      <w:r w:rsidR="00976DB5" w:rsidRPr="008A4C16">
        <w:rPr>
          <w:rFonts w:ascii="Times New Roman" w:hAnsi="Times New Roman" w:cs="Times New Roman"/>
          <w:sz w:val="28"/>
          <w:szCs w:val="28"/>
        </w:rPr>
        <w:t xml:space="preserve">học tập, quán triệt </w:t>
      </w:r>
      <w:r w:rsidRPr="008A4C16">
        <w:rPr>
          <w:rFonts w:ascii="Times New Roman" w:hAnsi="Times New Roman" w:cs="Times New Roman"/>
          <w:sz w:val="28"/>
          <w:szCs w:val="28"/>
        </w:rPr>
        <w:t xml:space="preserve">triển khai thực hiện </w:t>
      </w:r>
      <w:r w:rsidR="00976DB5" w:rsidRPr="008A4C16">
        <w:rPr>
          <w:rFonts w:ascii="Times New Roman" w:hAnsi="Times New Roman" w:cs="Times New Roman"/>
          <w:sz w:val="28"/>
          <w:szCs w:val="28"/>
        </w:rPr>
        <w:t xml:space="preserve">Nghị quyết Đại hội </w:t>
      </w:r>
      <w:r w:rsidR="009340D6" w:rsidRPr="008A4C16">
        <w:rPr>
          <w:rFonts w:ascii="Times New Roman" w:hAnsi="Times New Roman" w:cs="Times New Roman"/>
          <w:sz w:val="28"/>
          <w:szCs w:val="28"/>
        </w:rPr>
        <w:t xml:space="preserve">XI Công đoàn tỉnh và Đại hội </w:t>
      </w:r>
      <w:r w:rsidR="00976DB5" w:rsidRPr="008A4C16">
        <w:rPr>
          <w:rFonts w:ascii="Times New Roman" w:hAnsi="Times New Roman" w:cs="Times New Roman"/>
          <w:sz w:val="28"/>
          <w:szCs w:val="28"/>
        </w:rPr>
        <w:t>XIII Công đoàn Việt Nam</w:t>
      </w:r>
      <w:r w:rsidR="009340D6" w:rsidRPr="008A4C16">
        <w:rPr>
          <w:rFonts w:ascii="Times New Roman" w:hAnsi="Times New Roman" w:cs="Times New Roman"/>
          <w:sz w:val="28"/>
          <w:szCs w:val="28"/>
        </w:rPr>
        <w:t>.</w:t>
      </w:r>
      <w:r w:rsidRPr="008A4C16">
        <w:rPr>
          <w:rFonts w:ascii="Times New Roman" w:hAnsi="Times New Roman" w:cs="Times New Roman"/>
          <w:sz w:val="28"/>
          <w:szCs w:val="28"/>
        </w:rPr>
        <w:t xml:space="preserve"> Chủ trì, phối hợ</w:t>
      </w:r>
      <w:r w:rsidR="009340D6" w:rsidRPr="008A4C16">
        <w:rPr>
          <w:rFonts w:ascii="Times New Roman" w:hAnsi="Times New Roman" w:cs="Times New Roman"/>
          <w:sz w:val="28"/>
          <w:szCs w:val="28"/>
        </w:rPr>
        <w:t>p V</w:t>
      </w:r>
      <w:r w:rsidRPr="008A4C16">
        <w:rPr>
          <w:rFonts w:ascii="Times New Roman" w:hAnsi="Times New Roman" w:cs="Times New Roman"/>
          <w:sz w:val="28"/>
          <w:szCs w:val="28"/>
        </w:rPr>
        <w:t>ăn phòng v</w:t>
      </w:r>
      <w:r w:rsidR="009340D6" w:rsidRPr="008A4C16">
        <w:rPr>
          <w:rFonts w:ascii="Times New Roman" w:hAnsi="Times New Roman" w:cs="Times New Roman"/>
          <w:sz w:val="28"/>
          <w:szCs w:val="28"/>
        </w:rPr>
        <w:t>à</w:t>
      </w:r>
      <w:r w:rsidRPr="008A4C16">
        <w:rPr>
          <w:rFonts w:ascii="Times New Roman" w:hAnsi="Times New Roman" w:cs="Times New Roman"/>
          <w:sz w:val="28"/>
          <w:szCs w:val="28"/>
        </w:rPr>
        <w:t xml:space="preserve"> các ban chuyên môn LĐLĐ tỉnh tham mưu</w:t>
      </w:r>
      <w:r w:rsidR="009340D6" w:rsidRPr="008A4C16">
        <w:rPr>
          <w:rFonts w:ascii="Times New Roman" w:hAnsi="Times New Roman" w:cs="Times New Roman"/>
          <w:sz w:val="28"/>
          <w:szCs w:val="28"/>
        </w:rPr>
        <w:t xml:space="preserve"> Ban Thường vụ LĐLĐ tỉnh</w:t>
      </w:r>
      <w:r w:rsidRPr="008A4C16">
        <w:rPr>
          <w:rFonts w:ascii="Times New Roman" w:hAnsi="Times New Roman" w:cs="Times New Roman"/>
          <w:sz w:val="28"/>
          <w:szCs w:val="28"/>
        </w:rPr>
        <w:t xml:space="preserve"> tổ chức Hội nghị học tập, quán triệt Nghị quyết </w:t>
      </w:r>
      <w:r w:rsidR="009340D6" w:rsidRPr="008A4C16">
        <w:rPr>
          <w:rFonts w:ascii="Times New Roman" w:hAnsi="Times New Roman" w:cs="Times New Roman"/>
          <w:sz w:val="28"/>
          <w:szCs w:val="28"/>
        </w:rPr>
        <w:t>theo kế hoạch.</w:t>
      </w:r>
      <w:r w:rsidR="005C15F1" w:rsidRPr="008A4C16">
        <w:rPr>
          <w:rFonts w:ascii="Times New Roman" w:hAnsi="Times New Roman" w:cs="Times New Roman"/>
          <w:sz w:val="28"/>
          <w:szCs w:val="28"/>
        </w:rPr>
        <w:t xml:space="preserve"> Tham mưu xây dựng kế hoạch thực hiện chương trình nâng cao chất lượng truyền thông công đoàn nhiệm kỳ 2023</w:t>
      </w:r>
      <w:r w:rsidR="00381639" w:rsidRPr="008A4C16">
        <w:rPr>
          <w:rFonts w:ascii="Times New Roman" w:hAnsi="Times New Roman" w:cs="Times New Roman"/>
          <w:sz w:val="28"/>
          <w:szCs w:val="28"/>
        </w:rPr>
        <w:t xml:space="preserve"> </w:t>
      </w:r>
      <w:r w:rsidR="00482D33" w:rsidRPr="008A4C16">
        <w:rPr>
          <w:rFonts w:ascii="Times New Roman" w:hAnsi="Times New Roman" w:cs="Times New Roman"/>
          <w:sz w:val="28"/>
          <w:szCs w:val="28"/>
        </w:rPr>
        <w:t>-</w:t>
      </w:r>
      <w:r w:rsidR="00381639" w:rsidRPr="008A4C16">
        <w:rPr>
          <w:rFonts w:ascii="Times New Roman" w:hAnsi="Times New Roman" w:cs="Times New Roman"/>
          <w:sz w:val="28"/>
          <w:szCs w:val="28"/>
        </w:rPr>
        <w:t xml:space="preserve"> </w:t>
      </w:r>
      <w:r w:rsidR="00482D33" w:rsidRPr="008A4C16">
        <w:rPr>
          <w:rFonts w:ascii="Times New Roman" w:hAnsi="Times New Roman" w:cs="Times New Roman"/>
          <w:sz w:val="28"/>
          <w:szCs w:val="28"/>
        </w:rPr>
        <w:t xml:space="preserve">2028; hướng dẫn các cấp công đoàn triển khai, thực hiện. </w:t>
      </w:r>
    </w:p>
    <w:p w14:paraId="051A4BED" w14:textId="7BEA7835" w:rsidR="009340D6" w:rsidRPr="008A4C16" w:rsidRDefault="009340D6"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xml:space="preserve">- Biên tập, cung cấp tài liệu cho công đoàn cấp trên trực tiếp cơ sở để tổ chức Hội nghị học tập, quán triệt Nghị quyết Đại hội. </w:t>
      </w:r>
    </w:p>
    <w:p w14:paraId="530DBD12" w14:textId="1504F59B" w:rsidR="004B0848" w:rsidRPr="008A4C16" w:rsidRDefault="00557D12"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Theo dõi, đôn đốc, tổng hợp, báo cáo kết quả tổ chức</w:t>
      </w:r>
      <w:r w:rsidR="00976DB5" w:rsidRPr="008A4C16">
        <w:rPr>
          <w:rFonts w:ascii="Times New Roman" w:hAnsi="Times New Roman" w:cs="Times New Roman"/>
          <w:sz w:val="28"/>
          <w:szCs w:val="28"/>
        </w:rPr>
        <w:t xml:space="preserve"> </w:t>
      </w:r>
      <w:r w:rsidRPr="008A4C16">
        <w:rPr>
          <w:rFonts w:ascii="Times New Roman" w:hAnsi="Times New Roman" w:cs="Times New Roman"/>
          <w:sz w:val="28"/>
          <w:szCs w:val="28"/>
        </w:rPr>
        <w:t>học tập, quán triệt</w:t>
      </w:r>
      <w:r w:rsidR="00482D33" w:rsidRPr="008A4C16">
        <w:rPr>
          <w:rFonts w:ascii="Times New Roman" w:hAnsi="Times New Roman" w:cs="Times New Roman"/>
          <w:sz w:val="28"/>
          <w:szCs w:val="28"/>
        </w:rPr>
        <w:t>, tuyên truyề</w:t>
      </w:r>
      <w:r w:rsidR="00AF360F" w:rsidRPr="008A4C16">
        <w:rPr>
          <w:rFonts w:ascii="Times New Roman" w:hAnsi="Times New Roman" w:cs="Times New Roman"/>
          <w:sz w:val="28"/>
          <w:szCs w:val="28"/>
        </w:rPr>
        <w:t xml:space="preserve">n </w:t>
      </w:r>
      <w:r w:rsidRPr="008A4C16">
        <w:rPr>
          <w:rFonts w:ascii="Times New Roman" w:hAnsi="Times New Roman" w:cs="Times New Roman"/>
          <w:sz w:val="28"/>
          <w:szCs w:val="28"/>
        </w:rPr>
        <w:t xml:space="preserve">Nghị quyết </w:t>
      </w:r>
      <w:r w:rsidR="00482D33" w:rsidRPr="008A4C16">
        <w:rPr>
          <w:rFonts w:ascii="Times New Roman" w:hAnsi="Times New Roman" w:cs="Times New Roman"/>
          <w:sz w:val="28"/>
          <w:szCs w:val="28"/>
        </w:rPr>
        <w:t xml:space="preserve">Đại hội XI Công đoàn tỉnh và </w:t>
      </w:r>
      <w:r w:rsidR="00976DB5" w:rsidRPr="008A4C16">
        <w:rPr>
          <w:rFonts w:ascii="Times New Roman" w:hAnsi="Times New Roman" w:cs="Times New Roman"/>
          <w:sz w:val="28"/>
          <w:szCs w:val="28"/>
        </w:rPr>
        <w:t xml:space="preserve">Đại hội </w:t>
      </w:r>
      <w:r w:rsidRPr="008A4C16">
        <w:rPr>
          <w:rFonts w:ascii="Times New Roman" w:hAnsi="Times New Roman" w:cs="Times New Roman"/>
          <w:sz w:val="28"/>
          <w:szCs w:val="28"/>
        </w:rPr>
        <w:t xml:space="preserve">XIII </w:t>
      </w:r>
      <w:r w:rsidR="00976DB5" w:rsidRPr="008A4C16">
        <w:rPr>
          <w:rFonts w:ascii="Times New Roman" w:hAnsi="Times New Roman" w:cs="Times New Roman"/>
          <w:sz w:val="28"/>
          <w:szCs w:val="28"/>
        </w:rPr>
        <w:t>Công đoàn tỉnh</w:t>
      </w:r>
      <w:r w:rsidRPr="008A4C16">
        <w:rPr>
          <w:rFonts w:ascii="Times New Roman" w:hAnsi="Times New Roman" w:cs="Times New Roman"/>
          <w:sz w:val="28"/>
          <w:szCs w:val="28"/>
        </w:rPr>
        <w:t xml:space="preserve"> Việt Nam</w:t>
      </w:r>
      <w:r w:rsidR="002361D4" w:rsidRPr="008A4C16">
        <w:rPr>
          <w:rFonts w:ascii="Times New Roman" w:hAnsi="Times New Roman" w:cs="Times New Roman"/>
          <w:sz w:val="28"/>
          <w:szCs w:val="28"/>
        </w:rPr>
        <w:t xml:space="preserve"> </w:t>
      </w:r>
      <w:r w:rsidR="004B0848" w:rsidRPr="008A4C16">
        <w:rPr>
          <w:rFonts w:ascii="Times New Roman" w:hAnsi="Times New Roman" w:cs="Times New Roman"/>
          <w:sz w:val="28"/>
          <w:szCs w:val="28"/>
        </w:rPr>
        <w:t>của các cấp công đoàn trong tỉnh.</w:t>
      </w:r>
    </w:p>
    <w:p w14:paraId="56CA516F" w14:textId="17AF8EA3" w:rsidR="004B0848" w:rsidRPr="008A4C16" w:rsidRDefault="004B0848"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xml:space="preserve">- Phối hợp với các cơ quan báo chí tuyên truyền nội dung Nghị quyết Đại hội </w:t>
      </w:r>
      <w:r w:rsidR="009340D6" w:rsidRPr="008A4C16">
        <w:rPr>
          <w:rFonts w:ascii="Times New Roman" w:hAnsi="Times New Roman" w:cs="Times New Roman"/>
          <w:sz w:val="28"/>
          <w:szCs w:val="28"/>
        </w:rPr>
        <w:t xml:space="preserve">XI Công đoàn tỉnh và Đại hội </w:t>
      </w:r>
      <w:r w:rsidRPr="008A4C16">
        <w:rPr>
          <w:rFonts w:ascii="Times New Roman" w:hAnsi="Times New Roman" w:cs="Times New Roman"/>
          <w:sz w:val="28"/>
          <w:szCs w:val="28"/>
        </w:rPr>
        <w:t>XIII Công đoàn Việt Nam</w:t>
      </w:r>
      <w:r w:rsidR="002361D4" w:rsidRPr="008A4C16">
        <w:rPr>
          <w:rFonts w:ascii="Times New Roman" w:hAnsi="Times New Roman" w:cs="Times New Roman"/>
          <w:sz w:val="28"/>
          <w:szCs w:val="28"/>
        </w:rPr>
        <w:t>, nhiệm kỳ 2023</w:t>
      </w:r>
      <w:r w:rsidR="00220B0F" w:rsidRPr="008A4C16">
        <w:rPr>
          <w:rFonts w:ascii="Times New Roman" w:hAnsi="Times New Roman" w:cs="Times New Roman"/>
          <w:sz w:val="28"/>
          <w:szCs w:val="28"/>
        </w:rPr>
        <w:t xml:space="preserve"> </w:t>
      </w:r>
      <w:r w:rsidR="002361D4" w:rsidRPr="008A4C16">
        <w:rPr>
          <w:rFonts w:ascii="Times New Roman" w:hAnsi="Times New Roman" w:cs="Times New Roman"/>
          <w:sz w:val="28"/>
          <w:szCs w:val="28"/>
        </w:rPr>
        <w:t>-</w:t>
      </w:r>
      <w:r w:rsidR="00220B0F" w:rsidRPr="008A4C16">
        <w:rPr>
          <w:rFonts w:ascii="Times New Roman" w:hAnsi="Times New Roman" w:cs="Times New Roman"/>
          <w:sz w:val="28"/>
          <w:szCs w:val="28"/>
        </w:rPr>
        <w:t xml:space="preserve"> </w:t>
      </w:r>
      <w:r w:rsidR="002361D4" w:rsidRPr="008A4C16">
        <w:rPr>
          <w:rFonts w:ascii="Times New Roman" w:hAnsi="Times New Roman" w:cs="Times New Roman"/>
          <w:sz w:val="28"/>
          <w:szCs w:val="28"/>
        </w:rPr>
        <w:t>2028</w:t>
      </w:r>
      <w:r w:rsidRPr="008A4C16">
        <w:rPr>
          <w:rFonts w:ascii="Times New Roman" w:hAnsi="Times New Roman" w:cs="Times New Roman"/>
          <w:sz w:val="28"/>
          <w:szCs w:val="28"/>
        </w:rPr>
        <w:t xml:space="preserve"> trên các phương tiện thông tin đại chúng; chỉ đạo, hướng dẫn các công đoàn cấp trên trực tiếp cơ sở đẩy mạnh tuyên truyền nội dung Nghị quyết trên Cổng, Trang Thông tin điện tử, mạng xã hội, bản tin nội bộ các cấp công đoàn.</w:t>
      </w:r>
    </w:p>
    <w:p w14:paraId="1C3314E2" w14:textId="721C7AE5" w:rsidR="004B0848" w:rsidRPr="008A4C16" w:rsidRDefault="004B0848" w:rsidP="000722B7">
      <w:pPr>
        <w:spacing w:before="80" w:after="0" w:line="240" w:lineRule="auto"/>
        <w:ind w:firstLine="720"/>
        <w:jc w:val="both"/>
        <w:rPr>
          <w:rFonts w:ascii="Times New Roman" w:hAnsi="Times New Roman" w:cs="Times New Roman"/>
          <w:b/>
          <w:bCs/>
          <w:i/>
          <w:iCs/>
          <w:sz w:val="28"/>
          <w:szCs w:val="28"/>
        </w:rPr>
      </w:pPr>
      <w:r w:rsidRPr="008A4C16">
        <w:rPr>
          <w:rFonts w:ascii="Times New Roman" w:hAnsi="Times New Roman" w:cs="Times New Roman"/>
          <w:b/>
          <w:bCs/>
          <w:i/>
          <w:iCs/>
          <w:sz w:val="28"/>
          <w:szCs w:val="28"/>
        </w:rPr>
        <w:t>b. Văn phòng, các ban chuyên môn LĐLĐ tỉnh</w:t>
      </w:r>
    </w:p>
    <w:p w14:paraId="4469DDE4" w14:textId="7A4EFF6B" w:rsidR="004B0848" w:rsidRPr="008A4C16" w:rsidRDefault="004B0848"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xml:space="preserve">Theo chức năng, nhiệm vụ được phân công, phối hợp với ban Tuyên giáo - Nữ công tham mưu ban Thường vụ LĐLĐ tỉnh chỉ đạo các cấp công đoàn tổ chức học tập, quán triệt triển khai thực hiện Nghị quyết Đại hội </w:t>
      </w:r>
      <w:r w:rsidR="009340D6" w:rsidRPr="008A4C16">
        <w:rPr>
          <w:rFonts w:ascii="Times New Roman" w:hAnsi="Times New Roman" w:cs="Times New Roman"/>
          <w:sz w:val="28"/>
          <w:szCs w:val="28"/>
        </w:rPr>
        <w:t xml:space="preserve">XI Công đoàn tỉnh và Đại hội </w:t>
      </w:r>
      <w:r w:rsidRPr="008A4C16">
        <w:rPr>
          <w:rFonts w:ascii="Times New Roman" w:hAnsi="Times New Roman" w:cs="Times New Roman"/>
          <w:sz w:val="28"/>
          <w:szCs w:val="28"/>
        </w:rPr>
        <w:t>XIII Công đoàn Việt Nam</w:t>
      </w:r>
      <w:r w:rsidR="00B37B58" w:rsidRPr="008A4C16">
        <w:rPr>
          <w:rFonts w:ascii="Times New Roman" w:hAnsi="Times New Roman" w:cs="Times New Roman"/>
          <w:sz w:val="28"/>
          <w:szCs w:val="28"/>
        </w:rPr>
        <w:t xml:space="preserve">. </w:t>
      </w:r>
    </w:p>
    <w:p w14:paraId="0D72D84F" w14:textId="7A40A8DC" w:rsidR="004B0848" w:rsidRPr="008A4C16" w:rsidRDefault="004B0848" w:rsidP="000722B7">
      <w:pPr>
        <w:spacing w:before="80" w:after="0" w:line="240" w:lineRule="auto"/>
        <w:ind w:firstLine="720"/>
        <w:jc w:val="both"/>
        <w:rPr>
          <w:rFonts w:ascii="Times New Roman" w:hAnsi="Times New Roman" w:cs="Times New Roman"/>
          <w:b/>
          <w:bCs/>
          <w:sz w:val="28"/>
          <w:szCs w:val="28"/>
        </w:rPr>
      </w:pPr>
      <w:r w:rsidRPr="008A4C16">
        <w:rPr>
          <w:rFonts w:ascii="Times New Roman" w:hAnsi="Times New Roman" w:cs="Times New Roman"/>
          <w:b/>
          <w:bCs/>
          <w:sz w:val="28"/>
          <w:szCs w:val="28"/>
        </w:rPr>
        <w:t>2. Công đoàn cấp trên trực tiếp c</w:t>
      </w:r>
      <w:r w:rsidR="009340D6" w:rsidRPr="008A4C16">
        <w:rPr>
          <w:rFonts w:ascii="Times New Roman" w:hAnsi="Times New Roman" w:cs="Times New Roman"/>
          <w:b/>
          <w:bCs/>
          <w:sz w:val="28"/>
          <w:szCs w:val="28"/>
        </w:rPr>
        <w:t>ơ</w:t>
      </w:r>
      <w:r w:rsidRPr="008A4C16">
        <w:rPr>
          <w:rFonts w:ascii="Times New Roman" w:hAnsi="Times New Roman" w:cs="Times New Roman"/>
          <w:b/>
          <w:bCs/>
          <w:sz w:val="28"/>
          <w:szCs w:val="28"/>
        </w:rPr>
        <w:t xml:space="preserve"> sở</w:t>
      </w:r>
    </w:p>
    <w:p w14:paraId="04F2B191" w14:textId="45AAC895" w:rsidR="00867CBE" w:rsidRPr="008A4C16" w:rsidRDefault="00867CBE"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Xây dựng kế hoạch, chủ động tổ chức học tập, quán triệ</w:t>
      </w:r>
      <w:r w:rsidR="000E78F7" w:rsidRPr="008A4C16">
        <w:rPr>
          <w:rFonts w:ascii="Times New Roman" w:hAnsi="Times New Roman" w:cs="Times New Roman"/>
          <w:sz w:val="28"/>
          <w:szCs w:val="28"/>
        </w:rPr>
        <w:t xml:space="preserve">t, </w:t>
      </w:r>
      <w:r w:rsidRPr="008A4C16">
        <w:rPr>
          <w:rFonts w:ascii="Times New Roman" w:hAnsi="Times New Roman" w:cs="Times New Roman"/>
          <w:sz w:val="28"/>
          <w:szCs w:val="28"/>
        </w:rPr>
        <w:t xml:space="preserve">triển khai thực hiện Nghị quyết Đại hội </w:t>
      </w:r>
      <w:r w:rsidR="000E78F7" w:rsidRPr="008A4C16">
        <w:rPr>
          <w:rFonts w:ascii="Times New Roman" w:hAnsi="Times New Roman" w:cs="Times New Roman"/>
          <w:sz w:val="28"/>
          <w:szCs w:val="28"/>
        </w:rPr>
        <w:t xml:space="preserve">XI Công đoàn tỉnh và Đại hội </w:t>
      </w:r>
      <w:r w:rsidRPr="008A4C16">
        <w:rPr>
          <w:rFonts w:ascii="Times New Roman" w:hAnsi="Times New Roman" w:cs="Times New Roman"/>
          <w:sz w:val="28"/>
          <w:szCs w:val="28"/>
        </w:rPr>
        <w:t>XIII Công đoàn Việt Nam</w:t>
      </w:r>
      <w:r w:rsidR="000E78F7" w:rsidRPr="008A4C16">
        <w:rPr>
          <w:rFonts w:ascii="Times New Roman" w:hAnsi="Times New Roman" w:cs="Times New Roman"/>
          <w:sz w:val="28"/>
          <w:szCs w:val="28"/>
        </w:rPr>
        <w:t xml:space="preserve"> đến </w:t>
      </w:r>
      <w:r w:rsidRPr="008A4C16">
        <w:rPr>
          <w:rFonts w:ascii="Times New Roman" w:hAnsi="Times New Roman" w:cs="Times New Roman"/>
          <w:sz w:val="28"/>
          <w:szCs w:val="28"/>
        </w:rPr>
        <w:t>cán bộ</w:t>
      </w:r>
      <w:r w:rsidR="00541B08" w:rsidRPr="008A4C16">
        <w:rPr>
          <w:rFonts w:ascii="Times New Roman" w:hAnsi="Times New Roman" w:cs="Times New Roman"/>
          <w:sz w:val="28"/>
          <w:szCs w:val="28"/>
        </w:rPr>
        <w:t xml:space="preserve"> công đoàn</w:t>
      </w:r>
      <w:r w:rsidRPr="008A4C16">
        <w:rPr>
          <w:rFonts w:ascii="Times New Roman" w:hAnsi="Times New Roman" w:cs="Times New Roman"/>
          <w:sz w:val="28"/>
          <w:szCs w:val="28"/>
        </w:rPr>
        <w:t>, đoàn viên, CNVCLĐ</w:t>
      </w:r>
      <w:r w:rsidR="000E78F7" w:rsidRPr="008A4C16">
        <w:rPr>
          <w:rFonts w:ascii="Times New Roman" w:hAnsi="Times New Roman" w:cs="Times New Roman"/>
          <w:sz w:val="28"/>
          <w:szCs w:val="28"/>
        </w:rPr>
        <w:t>; gắn vớ</w:t>
      </w:r>
      <w:r w:rsidR="00641D07" w:rsidRPr="008A4C16">
        <w:rPr>
          <w:rFonts w:ascii="Times New Roman" w:hAnsi="Times New Roman" w:cs="Times New Roman"/>
          <w:sz w:val="28"/>
          <w:szCs w:val="28"/>
        </w:rPr>
        <w:t xml:space="preserve">i quán triệt, triển khai </w:t>
      </w:r>
      <w:r w:rsidR="000E78F7" w:rsidRPr="008A4C16">
        <w:rPr>
          <w:rFonts w:ascii="Times New Roman" w:hAnsi="Times New Roman" w:cs="Times New Roman"/>
          <w:sz w:val="28"/>
          <w:szCs w:val="28"/>
        </w:rPr>
        <w:t>chương trình hành động thực hiện Nghị quyết</w:t>
      </w:r>
      <w:r w:rsidR="00C76686" w:rsidRPr="008A4C16">
        <w:rPr>
          <w:rFonts w:ascii="Times New Roman" w:hAnsi="Times New Roman" w:cs="Times New Roman"/>
          <w:sz w:val="28"/>
          <w:szCs w:val="28"/>
        </w:rPr>
        <w:t xml:space="preserve">, </w:t>
      </w:r>
      <w:r w:rsidR="000E78F7" w:rsidRPr="008A4C16">
        <w:rPr>
          <w:rFonts w:ascii="Times New Roman" w:hAnsi="Times New Roman" w:cs="Times New Roman"/>
          <w:sz w:val="28"/>
          <w:szCs w:val="28"/>
        </w:rPr>
        <w:t>các chương trình, kế hoạch thực hiện các khâu đột phá trong nhiệm kỳ để chỉ đạo, tổ chức thực hiện hiệu quả</w:t>
      </w:r>
      <w:r w:rsidRPr="008A4C16">
        <w:rPr>
          <w:rFonts w:ascii="Times New Roman" w:hAnsi="Times New Roman" w:cs="Times New Roman"/>
          <w:sz w:val="28"/>
          <w:szCs w:val="28"/>
        </w:rPr>
        <w:t xml:space="preserve">. </w:t>
      </w:r>
      <w:r w:rsidR="00913BE9" w:rsidRPr="008A4C16">
        <w:rPr>
          <w:rFonts w:ascii="Times New Roman" w:hAnsi="Times New Roman" w:cs="Times New Roman"/>
          <w:sz w:val="28"/>
          <w:szCs w:val="28"/>
        </w:rPr>
        <w:t>Định kỳ b</w:t>
      </w:r>
      <w:r w:rsidRPr="008A4C16">
        <w:rPr>
          <w:rFonts w:ascii="Times New Roman" w:hAnsi="Times New Roman" w:cs="Times New Roman"/>
          <w:sz w:val="28"/>
          <w:szCs w:val="28"/>
        </w:rPr>
        <w:t>áo cáo kết quả về LĐLĐ tỉnh (qua Ban Tuyên giáo – Nữ cô</w:t>
      </w:r>
      <w:r w:rsidR="000E78F7" w:rsidRPr="008A4C16">
        <w:rPr>
          <w:rFonts w:ascii="Times New Roman" w:hAnsi="Times New Roman" w:cs="Times New Roman"/>
          <w:sz w:val="28"/>
          <w:szCs w:val="28"/>
        </w:rPr>
        <w:t xml:space="preserve">ng) </w:t>
      </w:r>
      <w:r w:rsidRPr="008A4C16">
        <w:rPr>
          <w:rFonts w:ascii="Times New Roman" w:hAnsi="Times New Roman" w:cs="Times New Roman"/>
          <w:sz w:val="28"/>
          <w:szCs w:val="28"/>
        </w:rPr>
        <w:t>theo quy định.</w:t>
      </w:r>
    </w:p>
    <w:p w14:paraId="6BEF6840" w14:textId="2739E1F1" w:rsidR="00893520" w:rsidRPr="008A4C16" w:rsidRDefault="00867CBE" w:rsidP="000722B7">
      <w:pPr>
        <w:spacing w:before="80" w:after="0" w:line="240" w:lineRule="auto"/>
        <w:ind w:firstLine="720"/>
        <w:jc w:val="both"/>
        <w:rPr>
          <w:rFonts w:ascii="Times New Roman" w:hAnsi="Times New Roman" w:cs="Times New Roman"/>
          <w:sz w:val="28"/>
          <w:szCs w:val="28"/>
        </w:rPr>
      </w:pPr>
      <w:r w:rsidRPr="008A4C16">
        <w:rPr>
          <w:rFonts w:ascii="Times New Roman" w:hAnsi="Times New Roman" w:cs="Times New Roman"/>
          <w:sz w:val="28"/>
          <w:szCs w:val="28"/>
        </w:rPr>
        <w:t xml:space="preserve">Trên đây là Kế </w:t>
      </w:r>
      <w:r w:rsidR="00893520" w:rsidRPr="008A4C16">
        <w:rPr>
          <w:rFonts w:ascii="Times New Roman" w:hAnsi="Times New Roman" w:cs="Times New Roman"/>
          <w:sz w:val="28"/>
          <w:szCs w:val="28"/>
        </w:rPr>
        <w:t>hoạch học tập, quán triệ</w:t>
      </w:r>
      <w:r w:rsidR="00281C27" w:rsidRPr="008A4C16">
        <w:rPr>
          <w:rFonts w:ascii="Times New Roman" w:hAnsi="Times New Roman" w:cs="Times New Roman"/>
          <w:sz w:val="28"/>
          <w:szCs w:val="28"/>
        </w:rPr>
        <w:t xml:space="preserve">t, </w:t>
      </w:r>
      <w:r w:rsidR="00893520" w:rsidRPr="008A4C16">
        <w:rPr>
          <w:rFonts w:ascii="Times New Roman" w:hAnsi="Times New Roman" w:cs="Times New Roman"/>
          <w:sz w:val="28"/>
          <w:szCs w:val="28"/>
        </w:rPr>
        <w:t xml:space="preserve">triển khai thực hiện </w:t>
      </w:r>
      <w:r w:rsidR="00281C27" w:rsidRPr="008A4C16">
        <w:rPr>
          <w:rFonts w:ascii="Times New Roman" w:hAnsi="Times New Roman" w:cs="Times New Roman"/>
          <w:sz w:val="28"/>
          <w:szCs w:val="28"/>
        </w:rPr>
        <w:t xml:space="preserve">Nghị quyết Đại hội XI Công đoàn tỉnh, </w:t>
      </w:r>
      <w:r w:rsidR="00893520" w:rsidRPr="008A4C16">
        <w:rPr>
          <w:rFonts w:ascii="Times New Roman" w:hAnsi="Times New Roman" w:cs="Times New Roman"/>
          <w:sz w:val="28"/>
          <w:szCs w:val="28"/>
        </w:rPr>
        <w:t>Nghị quyết Đại hội XIII Công đoàn Việt Nam, nhiệm kỳ 2023-2028. Quá trình triển khai thực hiệ</w:t>
      </w:r>
      <w:r w:rsidR="00281C27" w:rsidRPr="008A4C16">
        <w:rPr>
          <w:rFonts w:ascii="Times New Roman" w:hAnsi="Times New Roman" w:cs="Times New Roman"/>
          <w:sz w:val="28"/>
          <w:szCs w:val="28"/>
        </w:rPr>
        <w:t xml:space="preserve">n, </w:t>
      </w:r>
      <w:r w:rsidR="00893520" w:rsidRPr="008A4C16">
        <w:rPr>
          <w:rFonts w:ascii="Times New Roman" w:hAnsi="Times New Roman" w:cs="Times New Roman"/>
          <w:sz w:val="28"/>
          <w:szCs w:val="28"/>
        </w:rPr>
        <w:t>nế</w:t>
      </w:r>
      <w:r w:rsidR="00281C27" w:rsidRPr="008A4C16">
        <w:rPr>
          <w:rFonts w:ascii="Times New Roman" w:hAnsi="Times New Roman" w:cs="Times New Roman"/>
          <w:sz w:val="28"/>
          <w:szCs w:val="28"/>
        </w:rPr>
        <w:t xml:space="preserve">u </w:t>
      </w:r>
      <w:r w:rsidR="00893520" w:rsidRPr="008A4C16">
        <w:rPr>
          <w:rFonts w:ascii="Times New Roman" w:hAnsi="Times New Roman" w:cs="Times New Roman"/>
          <w:sz w:val="28"/>
          <w:szCs w:val="28"/>
        </w:rPr>
        <w:t xml:space="preserve">còn vướng mắc đề nghị các công đoàn cấp trên trực tiếp cơ sở phản ánh về LĐLĐ tỉnh (qua ban Tuyên giáo - Nữ công) để </w:t>
      </w:r>
      <w:r w:rsidR="00F94BDF" w:rsidRPr="008A4C16">
        <w:rPr>
          <w:rFonts w:ascii="Times New Roman" w:hAnsi="Times New Roman" w:cs="Times New Roman"/>
          <w:sz w:val="28"/>
          <w:szCs w:val="28"/>
        </w:rPr>
        <w:t xml:space="preserve">được </w:t>
      </w:r>
      <w:r w:rsidR="00893520" w:rsidRPr="008A4C16">
        <w:rPr>
          <w:rFonts w:ascii="Times New Roman" w:hAnsi="Times New Roman" w:cs="Times New Roman"/>
          <w:sz w:val="28"/>
          <w:szCs w:val="28"/>
        </w:rPr>
        <w:t>hướng dẫn.</w:t>
      </w:r>
      <w:r w:rsidR="00281C27" w:rsidRPr="008A4C16">
        <w:rPr>
          <w:rFonts w:ascii="Times New Roman" w:hAnsi="Times New Roman" w:cs="Times New Roman"/>
          <w:sz w:val="28"/>
          <w:szCs w:val="28"/>
        </w:rPr>
        <w:t>/.</w:t>
      </w:r>
    </w:p>
    <w:p w14:paraId="2BC2FF19" w14:textId="77777777" w:rsidR="0004146D" w:rsidRPr="008A4C16" w:rsidRDefault="0004146D" w:rsidP="0004146D">
      <w:pPr>
        <w:spacing w:before="60"/>
        <w:ind w:firstLine="720"/>
        <w:jc w:val="both"/>
        <w:rPr>
          <w:sz w:val="6"/>
          <w:szCs w:val="6"/>
        </w:rPr>
      </w:pPr>
    </w:p>
    <w:p w14:paraId="72C12F55" w14:textId="7054B249" w:rsidR="0004146D" w:rsidRPr="008A4C16" w:rsidRDefault="0004146D" w:rsidP="0004146D">
      <w:pPr>
        <w:spacing w:after="0" w:line="240" w:lineRule="auto"/>
        <w:jc w:val="both"/>
        <w:rPr>
          <w:rFonts w:ascii="Times New Roman" w:hAnsi="Times New Roman" w:cs="Times New Roman"/>
        </w:rPr>
      </w:pPr>
      <w:r w:rsidRPr="008A4C16">
        <w:rPr>
          <w:rFonts w:ascii="Times New Roman" w:hAnsi="Times New Roman" w:cs="Times New Roman"/>
          <w:b/>
          <w:i/>
          <w:sz w:val="24"/>
        </w:rPr>
        <w:t xml:space="preserve">Nơi nhận:    </w:t>
      </w:r>
      <w:r w:rsidRPr="008A4C16">
        <w:rPr>
          <w:rFonts w:ascii="Times New Roman" w:hAnsi="Times New Roman" w:cs="Times New Roman"/>
          <w:sz w:val="24"/>
        </w:rPr>
        <w:t xml:space="preserve">           </w:t>
      </w:r>
      <w:r w:rsidRPr="008A4C16">
        <w:rPr>
          <w:rFonts w:ascii="Times New Roman" w:hAnsi="Times New Roman" w:cs="Times New Roman"/>
        </w:rPr>
        <w:t xml:space="preserve">                                                                  </w:t>
      </w:r>
      <w:r w:rsidR="00FD2E80" w:rsidRPr="008A4C16">
        <w:rPr>
          <w:rFonts w:ascii="Times New Roman" w:hAnsi="Times New Roman" w:cs="Times New Roman"/>
        </w:rPr>
        <w:t xml:space="preserve">  </w:t>
      </w:r>
      <w:r w:rsidRPr="008A4C16">
        <w:rPr>
          <w:rFonts w:ascii="Times New Roman" w:hAnsi="Times New Roman" w:cs="Times New Roman"/>
          <w:b/>
          <w:sz w:val="28"/>
          <w:szCs w:val="28"/>
        </w:rPr>
        <w:t>TM. BAN THƯỜNG VỤ</w:t>
      </w:r>
    </w:p>
    <w:p w14:paraId="7841B421" w14:textId="3023FB78" w:rsidR="0004146D" w:rsidRPr="008A4C16" w:rsidRDefault="00FD2E80" w:rsidP="0004146D">
      <w:pPr>
        <w:spacing w:after="0" w:line="240" w:lineRule="auto"/>
        <w:jc w:val="both"/>
        <w:rPr>
          <w:rFonts w:ascii="Times New Roman" w:hAnsi="Times New Roman" w:cs="Times New Roman"/>
          <w:b/>
          <w:sz w:val="28"/>
          <w:szCs w:val="28"/>
        </w:rPr>
      </w:pPr>
      <w:r w:rsidRPr="008A4C16">
        <w:rPr>
          <w:rFonts w:ascii="Times New Roman" w:hAnsi="Times New Roman" w:cs="Times New Roman"/>
          <w:b/>
        </w:rPr>
        <w:t xml:space="preserve"> </w:t>
      </w:r>
      <w:r w:rsidR="0004146D" w:rsidRPr="008A4C16">
        <w:rPr>
          <w:rFonts w:ascii="Times New Roman" w:hAnsi="Times New Roman" w:cs="Times New Roman"/>
          <w:b/>
        </w:rPr>
        <w:t>-</w:t>
      </w:r>
      <w:r w:rsidR="0004146D" w:rsidRPr="008A4C16">
        <w:rPr>
          <w:rFonts w:ascii="Times New Roman" w:hAnsi="Times New Roman" w:cs="Times New Roman"/>
        </w:rPr>
        <w:t xml:space="preserve"> </w:t>
      </w:r>
      <w:r w:rsidR="0004146D" w:rsidRPr="008A4C16">
        <w:rPr>
          <w:rFonts w:ascii="Times New Roman" w:hAnsi="Times New Roman" w:cs="Times New Roman"/>
          <w:lang w:val="vi-VN"/>
        </w:rPr>
        <w:t>Tổng Liên đoàn</w:t>
      </w:r>
      <w:r w:rsidR="0004146D" w:rsidRPr="008A4C16">
        <w:rPr>
          <w:rFonts w:ascii="Times New Roman" w:hAnsi="Times New Roman" w:cs="Times New Roman"/>
        </w:rPr>
        <w:t xml:space="preserve">;                                              </w:t>
      </w:r>
      <w:r w:rsidR="0004146D" w:rsidRPr="008A4C16">
        <w:rPr>
          <w:rFonts w:ascii="Times New Roman" w:hAnsi="Times New Roman" w:cs="Times New Roman"/>
          <w:lang w:val="vi-VN"/>
        </w:rPr>
        <w:t xml:space="preserve"> </w:t>
      </w:r>
      <w:r w:rsidR="0004146D" w:rsidRPr="008A4C16">
        <w:rPr>
          <w:rFonts w:ascii="Times New Roman" w:hAnsi="Times New Roman" w:cs="Times New Roman"/>
        </w:rPr>
        <w:t xml:space="preserve">        </w:t>
      </w:r>
      <w:r w:rsidRPr="008A4C16">
        <w:rPr>
          <w:rFonts w:ascii="Times New Roman" w:hAnsi="Times New Roman" w:cs="Times New Roman"/>
        </w:rPr>
        <w:t xml:space="preserve">  </w:t>
      </w:r>
      <w:r w:rsidR="0004146D" w:rsidRPr="008A4C16">
        <w:rPr>
          <w:rFonts w:ascii="Times New Roman" w:hAnsi="Times New Roman" w:cs="Times New Roman"/>
        </w:rPr>
        <w:t xml:space="preserve"> </w:t>
      </w:r>
      <w:r w:rsidR="008C60A7" w:rsidRPr="008A4C16">
        <w:rPr>
          <w:rFonts w:ascii="Times New Roman" w:hAnsi="Times New Roman" w:cs="Times New Roman"/>
        </w:rPr>
        <w:t xml:space="preserve"> </w:t>
      </w:r>
      <w:r w:rsidR="0004146D" w:rsidRPr="008A4C16">
        <w:rPr>
          <w:rFonts w:ascii="Times New Roman" w:hAnsi="Times New Roman" w:cs="Times New Roman"/>
        </w:rPr>
        <w:t xml:space="preserve"> </w:t>
      </w:r>
      <w:r w:rsidR="000722B7" w:rsidRPr="008A4C16">
        <w:rPr>
          <w:rFonts w:ascii="Times New Roman" w:hAnsi="Times New Roman" w:cs="Times New Roman"/>
        </w:rPr>
        <w:t xml:space="preserve">                        </w:t>
      </w:r>
      <w:r w:rsidR="0004146D" w:rsidRPr="008A4C16">
        <w:rPr>
          <w:rFonts w:ascii="Times New Roman" w:hAnsi="Times New Roman" w:cs="Times New Roman"/>
          <w:b/>
          <w:sz w:val="28"/>
          <w:szCs w:val="28"/>
        </w:rPr>
        <w:t xml:space="preserve">PHÓ CHỦ TỊCH  </w:t>
      </w:r>
    </w:p>
    <w:p w14:paraId="0BA857B1" w14:textId="44EF49EE" w:rsidR="0004146D" w:rsidRPr="008A4C16" w:rsidRDefault="00FD2E80" w:rsidP="0004146D">
      <w:pPr>
        <w:spacing w:after="0" w:line="240" w:lineRule="auto"/>
        <w:jc w:val="both"/>
        <w:rPr>
          <w:rFonts w:ascii="Times New Roman" w:hAnsi="Times New Roman" w:cs="Times New Roman"/>
          <w:lang w:val="vi-VN"/>
        </w:rPr>
      </w:pPr>
      <w:r w:rsidRPr="008A4C16">
        <w:rPr>
          <w:rFonts w:ascii="Times New Roman" w:hAnsi="Times New Roman" w:cs="Times New Roman"/>
        </w:rPr>
        <w:t xml:space="preserve"> </w:t>
      </w:r>
      <w:r w:rsidR="0004146D" w:rsidRPr="008A4C16">
        <w:rPr>
          <w:rFonts w:ascii="Times New Roman" w:hAnsi="Times New Roman" w:cs="Times New Roman"/>
        </w:rPr>
        <w:t>- Ban TG Tỉnh ủy</w:t>
      </w:r>
      <w:r w:rsidR="0004146D" w:rsidRPr="008A4C16">
        <w:rPr>
          <w:rFonts w:ascii="Times New Roman" w:hAnsi="Times New Roman" w:cs="Times New Roman"/>
          <w:lang w:val="vi-VN"/>
        </w:rPr>
        <w:t>;</w:t>
      </w:r>
    </w:p>
    <w:p w14:paraId="5DED8748" w14:textId="77777777" w:rsidR="0004146D" w:rsidRPr="008A4C16" w:rsidRDefault="0004146D" w:rsidP="0004146D">
      <w:pPr>
        <w:spacing w:after="0" w:line="240" w:lineRule="auto"/>
        <w:jc w:val="both"/>
        <w:rPr>
          <w:rFonts w:ascii="Times New Roman" w:hAnsi="Times New Roman" w:cs="Times New Roman"/>
          <w:lang w:val="vi-VN"/>
        </w:rPr>
      </w:pPr>
      <w:r w:rsidRPr="008A4C16">
        <w:rPr>
          <w:rFonts w:ascii="Times New Roman" w:hAnsi="Times New Roman" w:cs="Times New Roman"/>
        </w:rPr>
        <w:t xml:space="preserve"> - Thường trực LĐLĐ tỉnh</w:t>
      </w:r>
      <w:r w:rsidRPr="008A4C16">
        <w:rPr>
          <w:rFonts w:ascii="Times New Roman" w:hAnsi="Times New Roman" w:cs="Times New Roman"/>
          <w:lang w:val="vi-VN"/>
        </w:rPr>
        <w:t>;</w:t>
      </w:r>
    </w:p>
    <w:p w14:paraId="7C6BCDDD" w14:textId="6FAF9D45" w:rsidR="0004146D" w:rsidRPr="008A4C16" w:rsidRDefault="0004146D" w:rsidP="00B4397A">
      <w:pPr>
        <w:tabs>
          <w:tab w:val="left" w:pos="6945"/>
        </w:tabs>
        <w:spacing w:after="0" w:line="240" w:lineRule="auto"/>
        <w:jc w:val="both"/>
        <w:rPr>
          <w:rFonts w:ascii="Times New Roman" w:hAnsi="Times New Roman" w:cs="Times New Roman"/>
        </w:rPr>
      </w:pPr>
      <w:r w:rsidRPr="008A4C16">
        <w:rPr>
          <w:rFonts w:ascii="Times New Roman" w:hAnsi="Times New Roman" w:cs="Times New Roman"/>
        </w:rPr>
        <w:t xml:space="preserve"> - VP</w:t>
      </w:r>
      <w:r w:rsidRPr="008A4C16">
        <w:rPr>
          <w:rFonts w:ascii="Times New Roman" w:hAnsi="Times New Roman" w:cs="Times New Roman"/>
          <w:lang w:val="vi-VN"/>
        </w:rPr>
        <w:t xml:space="preserve">, các </w:t>
      </w:r>
      <w:r w:rsidRPr="008A4C16">
        <w:rPr>
          <w:rFonts w:ascii="Times New Roman" w:hAnsi="Times New Roman" w:cs="Times New Roman"/>
        </w:rPr>
        <w:t>ban</w:t>
      </w:r>
      <w:r w:rsidR="00FD2E80" w:rsidRPr="008A4C16">
        <w:rPr>
          <w:rFonts w:ascii="Times New Roman" w:hAnsi="Times New Roman" w:cs="Times New Roman"/>
          <w:lang w:val="vi-VN"/>
        </w:rPr>
        <w:t xml:space="preserve">, </w:t>
      </w:r>
      <w:r w:rsidR="00FD2E80" w:rsidRPr="008A4C16">
        <w:rPr>
          <w:rFonts w:ascii="Times New Roman" w:hAnsi="Times New Roman" w:cs="Times New Roman"/>
        </w:rPr>
        <w:t xml:space="preserve">ĐV </w:t>
      </w:r>
      <w:r w:rsidRPr="008A4C16">
        <w:rPr>
          <w:rFonts w:ascii="Times New Roman" w:hAnsi="Times New Roman" w:cs="Times New Roman"/>
          <w:lang w:val="vi-VN"/>
        </w:rPr>
        <w:t>trực thuộc</w:t>
      </w:r>
      <w:r w:rsidRPr="008A4C16">
        <w:rPr>
          <w:rFonts w:ascii="Times New Roman" w:hAnsi="Times New Roman" w:cs="Times New Roman"/>
        </w:rPr>
        <w:t xml:space="preserve"> LĐLĐ tỉnh;</w:t>
      </w:r>
      <w:r w:rsidR="00B4397A">
        <w:rPr>
          <w:rFonts w:ascii="Times New Roman" w:hAnsi="Times New Roman" w:cs="Times New Roman"/>
        </w:rPr>
        <w:tab/>
        <w:t>(ĐÃ KÝ)</w:t>
      </w:r>
    </w:p>
    <w:p w14:paraId="4EC58907" w14:textId="77777777" w:rsidR="0004146D" w:rsidRPr="008A4C16" w:rsidRDefault="0004146D" w:rsidP="0004146D">
      <w:pPr>
        <w:spacing w:after="0" w:line="240" w:lineRule="auto"/>
        <w:jc w:val="both"/>
        <w:rPr>
          <w:rFonts w:ascii="Times New Roman" w:hAnsi="Times New Roman" w:cs="Times New Roman"/>
        </w:rPr>
      </w:pPr>
      <w:r w:rsidRPr="008A4C16">
        <w:rPr>
          <w:rFonts w:ascii="Times New Roman" w:hAnsi="Times New Roman" w:cs="Times New Roman"/>
        </w:rPr>
        <w:t xml:space="preserve"> - Các</w:t>
      </w:r>
      <w:r w:rsidRPr="008A4C16">
        <w:rPr>
          <w:rFonts w:ascii="Times New Roman" w:hAnsi="Times New Roman" w:cs="Times New Roman"/>
          <w:lang w:val="vi-VN"/>
        </w:rPr>
        <w:t xml:space="preserve"> </w:t>
      </w:r>
      <w:r w:rsidRPr="008A4C16">
        <w:rPr>
          <w:rFonts w:ascii="Times New Roman" w:hAnsi="Times New Roman" w:cs="Times New Roman"/>
        </w:rPr>
        <w:t>CĐ cấp trên</w:t>
      </w:r>
      <w:r w:rsidRPr="008A4C16">
        <w:rPr>
          <w:rFonts w:ascii="Times New Roman" w:hAnsi="Times New Roman" w:cs="Times New Roman"/>
          <w:lang w:val="vi-VN"/>
        </w:rPr>
        <w:t xml:space="preserve"> trực tiếp</w:t>
      </w:r>
      <w:r w:rsidRPr="008A4C16">
        <w:rPr>
          <w:rFonts w:ascii="Times New Roman" w:hAnsi="Times New Roman" w:cs="Times New Roman"/>
        </w:rPr>
        <w:t xml:space="preserve"> cơ sở;  </w:t>
      </w:r>
    </w:p>
    <w:p w14:paraId="0C9AF408" w14:textId="77777777" w:rsidR="000722B7" w:rsidRPr="008A4C16" w:rsidRDefault="0004146D" w:rsidP="00CC1BA4">
      <w:pPr>
        <w:spacing w:after="0" w:line="240" w:lineRule="auto"/>
        <w:jc w:val="both"/>
        <w:rPr>
          <w:rFonts w:ascii="Times New Roman" w:hAnsi="Times New Roman" w:cs="Times New Roman"/>
          <w:sz w:val="28"/>
          <w:szCs w:val="28"/>
        </w:rPr>
      </w:pPr>
      <w:r w:rsidRPr="008A4C16">
        <w:rPr>
          <w:rFonts w:ascii="Times New Roman" w:hAnsi="Times New Roman" w:cs="Times New Roman"/>
        </w:rPr>
        <w:t xml:space="preserve"> - Lưu VT, TG-NC</w:t>
      </w:r>
      <w:r w:rsidRPr="008A4C16">
        <w:rPr>
          <w:rFonts w:ascii="Times New Roman" w:hAnsi="Times New Roman" w:cs="Times New Roman"/>
          <w:sz w:val="28"/>
          <w:szCs w:val="28"/>
        </w:rPr>
        <w:t xml:space="preserve">.  </w:t>
      </w:r>
      <w:r w:rsidR="00CC1BA4" w:rsidRPr="008A4C16">
        <w:rPr>
          <w:rFonts w:ascii="Times New Roman" w:hAnsi="Times New Roman" w:cs="Times New Roman"/>
          <w:sz w:val="28"/>
          <w:szCs w:val="28"/>
        </w:rPr>
        <w:tab/>
      </w:r>
      <w:r w:rsidR="00CC1BA4" w:rsidRPr="008A4C16">
        <w:rPr>
          <w:rFonts w:ascii="Times New Roman" w:hAnsi="Times New Roman" w:cs="Times New Roman"/>
          <w:sz w:val="28"/>
          <w:szCs w:val="28"/>
        </w:rPr>
        <w:tab/>
      </w:r>
      <w:r w:rsidR="00CC1BA4" w:rsidRPr="008A4C16">
        <w:rPr>
          <w:rFonts w:ascii="Times New Roman" w:hAnsi="Times New Roman" w:cs="Times New Roman"/>
          <w:sz w:val="28"/>
          <w:szCs w:val="28"/>
        </w:rPr>
        <w:tab/>
      </w:r>
      <w:r w:rsidR="00CC1BA4" w:rsidRPr="008A4C16">
        <w:rPr>
          <w:rFonts w:ascii="Times New Roman" w:hAnsi="Times New Roman" w:cs="Times New Roman"/>
          <w:sz w:val="28"/>
          <w:szCs w:val="28"/>
        </w:rPr>
        <w:tab/>
      </w:r>
      <w:r w:rsidR="00CC1BA4" w:rsidRPr="008A4C16">
        <w:rPr>
          <w:rFonts w:ascii="Times New Roman" w:hAnsi="Times New Roman" w:cs="Times New Roman"/>
          <w:sz w:val="28"/>
          <w:szCs w:val="28"/>
        </w:rPr>
        <w:tab/>
        <w:t xml:space="preserve">                 </w:t>
      </w:r>
    </w:p>
    <w:p w14:paraId="371552E8" w14:textId="0CDDA93C" w:rsidR="00CC1BA4" w:rsidRPr="008A4C16" w:rsidRDefault="000722B7" w:rsidP="00CC1BA4">
      <w:pPr>
        <w:spacing w:after="0" w:line="240" w:lineRule="auto"/>
        <w:jc w:val="both"/>
        <w:rPr>
          <w:rFonts w:ascii="Times New Roman" w:hAnsi="Times New Roman" w:cs="Times New Roman"/>
          <w:sz w:val="28"/>
          <w:szCs w:val="28"/>
        </w:rPr>
      </w:pPr>
      <w:r w:rsidRPr="008A4C16">
        <w:rPr>
          <w:rFonts w:ascii="Times New Roman" w:hAnsi="Times New Roman" w:cs="Times New Roman"/>
          <w:sz w:val="28"/>
          <w:szCs w:val="28"/>
        </w:rPr>
        <w:t xml:space="preserve">                                                                                          </w:t>
      </w:r>
      <w:r w:rsidR="00CC1BA4" w:rsidRPr="008A4C16">
        <w:rPr>
          <w:rFonts w:ascii="Times New Roman" w:hAnsi="Times New Roman" w:cs="Times New Roman"/>
          <w:b/>
          <w:sz w:val="28"/>
          <w:szCs w:val="28"/>
        </w:rPr>
        <w:t>Nguyễn Thị Lý</w:t>
      </w:r>
    </w:p>
    <w:p w14:paraId="012EE50C" w14:textId="3375189A" w:rsidR="0004146D" w:rsidRPr="008A4C16" w:rsidRDefault="0004146D" w:rsidP="0004146D">
      <w:pPr>
        <w:spacing w:after="0" w:line="240" w:lineRule="auto"/>
        <w:jc w:val="both"/>
        <w:rPr>
          <w:rFonts w:ascii="Times New Roman" w:hAnsi="Times New Roman" w:cs="Times New Roman"/>
          <w:sz w:val="28"/>
          <w:szCs w:val="28"/>
        </w:rPr>
      </w:pPr>
    </w:p>
    <w:p w14:paraId="7D142016" w14:textId="77777777" w:rsidR="0004146D" w:rsidRPr="008A4C16" w:rsidRDefault="0004146D" w:rsidP="0004146D">
      <w:pPr>
        <w:spacing w:after="0" w:line="240" w:lineRule="auto"/>
        <w:jc w:val="both"/>
        <w:rPr>
          <w:rFonts w:ascii="Times New Roman" w:hAnsi="Times New Roman" w:cs="Times New Roman"/>
          <w:sz w:val="28"/>
          <w:szCs w:val="28"/>
        </w:rPr>
      </w:pPr>
    </w:p>
    <w:p w14:paraId="0B26A132" w14:textId="073FD685" w:rsidR="0004146D" w:rsidRPr="008A4C16" w:rsidRDefault="0004146D" w:rsidP="0004146D">
      <w:pPr>
        <w:spacing w:after="0" w:line="240" w:lineRule="auto"/>
        <w:jc w:val="both"/>
        <w:rPr>
          <w:rFonts w:ascii="Times New Roman" w:hAnsi="Times New Roman" w:cs="Times New Roman"/>
          <w:sz w:val="28"/>
          <w:szCs w:val="28"/>
        </w:rPr>
      </w:pPr>
      <w:r w:rsidRPr="008A4C16">
        <w:rPr>
          <w:rFonts w:ascii="Times New Roman" w:hAnsi="Times New Roman" w:cs="Times New Roman"/>
          <w:sz w:val="28"/>
          <w:szCs w:val="28"/>
        </w:rPr>
        <w:t xml:space="preserve">                                                                                      </w:t>
      </w:r>
      <w:r w:rsidR="00FD2E80" w:rsidRPr="008A4C16">
        <w:rPr>
          <w:rFonts w:ascii="Times New Roman" w:hAnsi="Times New Roman" w:cs="Times New Roman"/>
          <w:sz w:val="28"/>
          <w:szCs w:val="28"/>
        </w:rPr>
        <w:t xml:space="preserve">  </w:t>
      </w:r>
      <w:r w:rsidRPr="008A4C16">
        <w:rPr>
          <w:rFonts w:ascii="Times New Roman" w:hAnsi="Times New Roman" w:cs="Times New Roman"/>
          <w:sz w:val="28"/>
          <w:szCs w:val="28"/>
        </w:rPr>
        <w:t xml:space="preserve"> </w:t>
      </w:r>
    </w:p>
    <w:p w14:paraId="322F1565" w14:textId="5A7F51E4" w:rsidR="00547850" w:rsidRPr="008A4C16" w:rsidRDefault="00547850" w:rsidP="00976DB5">
      <w:pPr>
        <w:ind w:firstLine="720"/>
        <w:jc w:val="both"/>
        <w:rPr>
          <w:rFonts w:ascii="Times New Roman" w:hAnsi="Times New Roman" w:cs="Times New Roman"/>
          <w:sz w:val="28"/>
          <w:szCs w:val="28"/>
        </w:rPr>
      </w:pPr>
    </w:p>
    <w:sectPr w:rsidR="00547850" w:rsidRPr="008A4C16" w:rsidSect="00CC6C11">
      <w:footerReference w:type="default" r:id="rId7"/>
      <w:pgSz w:w="12240" w:h="15840"/>
      <w:pgMar w:top="567" w:right="851" w:bottom="34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237A6" w14:textId="77777777" w:rsidR="008E734E" w:rsidRDefault="008E734E" w:rsidP="000722B7">
      <w:pPr>
        <w:spacing w:after="0" w:line="240" w:lineRule="auto"/>
      </w:pPr>
      <w:r>
        <w:separator/>
      </w:r>
    </w:p>
  </w:endnote>
  <w:endnote w:type="continuationSeparator" w:id="0">
    <w:p w14:paraId="3AC7A6E8" w14:textId="77777777" w:rsidR="008E734E" w:rsidRDefault="008E734E" w:rsidP="0007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792967"/>
      <w:docPartObj>
        <w:docPartGallery w:val="Page Numbers (Bottom of Page)"/>
        <w:docPartUnique/>
      </w:docPartObj>
    </w:sdtPr>
    <w:sdtEndPr>
      <w:rPr>
        <w:noProof/>
      </w:rPr>
    </w:sdtEndPr>
    <w:sdtContent>
      <w:p w14:paraId="5304EFC2" w14:textId="2888AAA8" w:rsidR="000722B7" w:rsidRDefault="000722B7">
        <w:pPr>
          <w:pStyle w:val="Footer"/>
          <w:jc w:val="right"/>
        </w:pPr>
        <w:r>
          <w:fldChar w:fldCharType="begin"/>
        </w:r>
        <w:r>
          <w:instrText xml:space="preserve"> PAGE   \* MERGEFORMAT </w:instrText>
        </w:r>
        <w:r>
          <w:fldChar w:fldCharType="separate"/>
        </w:r>
        <w:r w:rsidR="0026411B">
          <w:rPr>
            <w:noProof/>
          </w:rPr>
          <w:t>4</w:t>
        </w:r>
        <w:r>
          <w:rPr>
            <w:noProof/>
          </w:rPr>
          <w:fldChar w:fldCharType="end"/>
        </w:r>
      </w:p>
    </w:sdtContent>
  </w:sdt>
  <w:p w14:paraId="084D7B21" w14:textId="77777777" w:rsidR="000722B7" w:rsidRDefault="000722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2BB90" w14:textId="77777777" w:rsidR="008E734E" w:rsidRDefault="008E734E" w:rsidP="000722B7">
      <w:pPr>
        <w:spacing w:after="0" w:line="240" w:lineRule="auto"/>
      </w:pPr>
      <w:r>
        <w:separator/>
      </w:r>
    </w:p>
  </w:footnote>
  <w:footnote w:type="continuationSeparator" w:id="0">
    <w:p w14:paraId="48C552C4" w14:textId="77777777" w:rsidR="008E734E" w:rsidRDefault="008E734E" w:rsidP="00072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80504"/>
    <w:multiLevelType w:val="hybridMultilevel"/>
    <w:tmpl w:val="7FAA45C8"/>
    <w:lvl w:ilvl="0" w:tplc="0690186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5D5876"/>
    <w:multiLevelType w:val="hybridMultilevel"/>
    <w:tmpl w:val="8FA2D7A0"/>
    <w:lvl w:ilvl="0" w:tplc="16DE81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B5"/>
    <w:rsid w:val="00031417"/>
    <w:rsid w:val="0004146D"/>
    <w:rsid w:val="00046320"/>
    <w:rsid w:val="000722B7"/>
    <w:rsid w:val="000E4B0C"/>
    <w:rsid w:val="000E78F7"/>
    <w:rsid w:val="001B2F03"/>
    <w:rsid w:val="00220B0F"/>
    <w:rsid w:val="002361D4"/>
    <w:rsid w:val="0026411B"/>
    <w:rsid w:val="00281C27"/>
    <w:rsid w:val="00292A0D"/>
    <w:rsid w:val="002D2298"/>
    <w:rsid w:val="00381639"/>
    <w:rsid w:val="003B4DDA"/>
    <w:rsid w:val="0046085B"/>
    <w:rsid w:val="004821F8"/>
    <w:rsid w:val="00482D33"/>
    <w:rsid w:val="004B0848"/>
    <w:rsid w:val="004B3E69"/>
    <w:rsid w:val="004F67D9"/>
    <w:rsid w:val="0050753D"/>
    <w:rsid w:val="00541B08"/>
    <w:rsid w:val="005442C9"/>
    <w:rsid w:val="00547850"/>
    <w:rsid w:val="00557D12"/>
    <w:rsid w:val="005C15F1"/>
    <w:rsid w:val="00641D07"/>
    <w:rsid w:val="006E642B"/>
    <w:rsid w:val="007B4502"/>
    <w:rsid w:val="00806796"/>
    <w:rsid w:val="00867CBE"/>
    <w:rsid w:val="00873D66"/>
    <w:rsid w:val="00893520"/>
    <w:rsid w:val="008A4C16"/>
    <w:rsid w:val="008B55FC"/>
    <w:rsid w:val="008C1EC9"/>
    <w:rsid w:val="008C60A7"/>
    <w:rsid w:val="008E4E08"/>
    <w:rsid w:val="008E734E"/>
    <w:rsid w:val="008F10FD"/>
    <w:rsid w:val="009056CC"/>
    <w:rsid w:val="00913BE9"/>
    <w:rsid w:val="009340D6"/>
    <w:rsid w:val="00976DB5"/>
    <w:rsid w:val="00995FCC"/>
    <w:rsid w:val="00A93504"/>
    <w:rsid w:val="00AF360F"/>
    <w:rsid w:val="00B37B58"/>
    <w:rsid w:val="00B4397A"/>
    <w:rsid w:val="00BF0401"/>
    <w:rsid w:val="00BF4A70"/>
    <w:rsid w:val="00C642A6"/>
    <w:rsid w:val="00C73B98"/>
    <w:rsid w:val="00C76686"/>
    <w:rsid w:val="00CC1BA4"/>
    <w:rsid w:val="00CC6C11"/>
    <w:rsid w:val="00CD5673"/>
    <w:rsid w:val="00D01F6F"/>
    <w:rsid w:val="00D56750"/>
    <w:rsid w:val="00E4387F"/>
    <w:rsid w:val="00EA133C"/>
    <w:rsid w:val="00F20583"/>
    <w:rsid w:val="00F94BDF"/>
    <w:rsid w:val="00FD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71FD"/>
  <w15:chartTrackingRefBased/>
  <w15:docId w15:val="{C323A4BA-37D3-4DBE-AA7C-40D21C61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6DB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76DB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76DB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76DB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76DB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76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DB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76DB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76DB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76DB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76DB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76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DB5"/>
    <w:rPr>
      <w:rFonts w:eastAsiaTheme="majorEastAsia" w:cstheme="majorBidi"/>
      <w:color w:val="272727" w:themeColor="text1" w:themeTint="D8"/>
    </w:rPr>
  </w:style>
  <w:style w:type="paragraph" w:styleId="Title">
    <w:name w:val="Title"/>
    <w:basedOn w:val="Normal"/>
    <w:next w:val="Normal"/>
    <w:link w:val="TitleChar"/>
    <w:uiPriority w:val="10"/>
    <w:qFormat/>
    <w:rsid w:val="00976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DB5"/>
    <w:pPr>
      <w:spacing w:before="160"/>
      <w:jc w:val="center"/>
    </w:pPr>
    <w:rPr>
      <w:i/>
      <w:iCs/>
      <w:color w:val="404040" w:themeColor="text1" w:themeTint="BF"/>
    </w:rPr>
  </w:style>
  <w:style w:type="character" w:customStyle="1" w:styleId="QuoteChar">
    <w:name w:val="Quote Char"/>
    <w:basedOn w:val="DefaultParagraphFont"/>
    <w:link w:val="Quote"/>
    <w:uiPriority w:val="29"/>
    <w:rsid w:val="00976DB5"/>
    <w:rPr>
      <w:i/>
      <w:iCs/>
      <w:color w:val="404040" w:themeColor="text1" w:themeTint="BF"/>
    </w:rPr>
  </w:style>
  <w:style w:type="paragraph" w:styleId="ListParagraph">
    <w:name w:val="List Paragraph"/>
    <w:basedOn w:val="Normal"/>
    <w:uiPriority w:val="34"/>
    <w:qFormat/>
    <w:rsid w:val="00976DB5"/>
    <w:pPr>
      <w:ind w:left="720"/>
      <w:contextualSpacing/>
    </w:pPr>
  </w:style>
  <w:style w:type="character" w:styleId="IntenseEmphasis">
    <w:name w:val="Intense Emphasis"/>
    <w:basedOn w:val="DefaultParagraphFont"/>
    <w:uiPriority w:val="21"/>
    <w:qFormat/>
    <w:rsid w:val="00976DB5"/>
    <w:rPr>
      <w:i/>
      <w:iCs/>
      <w:color w:val="2E74B5" w:themeColor="accent1" w:themeShade="BF"/>
    </w:rPr>
  </w:style>
  <w:style w:type="paragraph" w:styleId="IntenseQuote">
    <w:name w:val="Intense Quote"/>
    <w:basedOn w:val="Normal"/>
    <w:next w:val="Normal"/>
    <w:link w:val="IntenseQuoteChar"/>
    <w:uiPriority w:val="30"/>
    <w:qFormat/>
    <w:rsid w:val="00976DB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76DB5"/>
    <w:rPr>
      <w:i/>
      <w:iCs/>
      <w:color w:val="2E74B5" w:themeColor="accent1" w:themeShade="BF"/>
    </w:rPr>
  </w:style>
  <w:style w:type="character" w:styleId="IntenseReference">
    <w:name w:val="Intense Reference"/>
    <w:basedOn w:val="DefaultParagraphFont"/>
    <w:uiPriority w:val="32"/>
    <w:qFormat/>
    <w:rsid w:val="00976DB5"/>
    <w:rPr>
      <w:b/>
      <w:bCs/>
      <w:smallCaps/>
      <w:color w:val="2E74B5" w:themeColor="accent1" w:themeShade="BF"/>
      <w:spacing w:val="5"/>
    </w:rPr>
  </w:style>
  <w:style w:type="paragraph" w:styleId="Header">
    <w:name w:val="header"/>
    <w:basedOn w:val="Normal"/>
    <w:link w:val="HeaderChar"/>
    <w:uiPriority w:val="99"/>
    <w:unhideWhenUsed/>
    <w:rsid w:val="00072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2B7"/>
  </w:style>
  <w:style w:type="paragraph" w:styleId="Footer">
    <w:name w:val="footer"/>
    <w:basedOn w:val="Normal"/>
    <w:link w:val="FooterChar"/>
    <w:uiPriority w:val="99"/>
    <w:unhideWhenUsed/>
    <w:rsid w:val="00072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Hoàng Nguyên Bình</dc:creator>
  <cp:keywords/>
  <dc:description/>
  <cp:lastModifiedBy>Admin</cp:lastModifiedBy>
  <cp:revision>6</cp:revision>
  <cp:lastPrinted>2024-03-15T08:47:00Z</cp:lastPrinted>
  <dcterms:created xsi:type="dcterms:W3CDTF">2024-03-15T08:41:00Z</dcterms:created>
  <dcterms:modified xsi:type="dcterms:W3CDTF">2024-04-08T03:00:00Z</dcterms:modified>
</cp:coreProperties>
</file>